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0EFC" w:rsidRPr="00640EFC" w:rsidRDefault="00640EFC">
      <w:pPr>
        <w:pStyle w:val="ConsPlusTitle"/>
        <w:jc w:val="center"/>
        <w:outlineLvl w:val="0"/>
      </w:pPr>
      <w:bookmarkStart w:id="0" w:name="_GoBack"/>
      <w:bookmarkEnd w:id="0"/>
      <w:r w:rsidRPr="00640EFC">
        <w:t>ПРАВИТЕЛЬСТВО РОССИЙСКОЙ ФЕДЕРАЦИИ</w:t>
      </w:r>
    </w:p>
    <w:p w:rsidR="00640EFC" w:rsidRPr="00640EFC" w:rsidRDefault="00640EFC">
      <w:pPr>
        <w:pStyle w:val="ConsPlusTitle"/>
        <w:jc w:val="center"/>
      </w:pPr>
    </w:p>
    <w:p w:rsidR="00640EFC" w:rsidRPr="00640EFC" w:rsidRDefault="00640EFC">
      <w:pPr>
        <w:pStyle w:val="ConsPlusTitle"/>
        <w:jc w:val="center"/>
      </w:pPr>
      <w:r w:rsidRPr="00640EFC">
        <w:t>ПОСТАНОВЛЕНИЕ</w:t>
      </w:r>
    </w:p>
    <w:p w:rsidR="00640EFC" w:rsidRPr="00640EFC" w:rsidRDefault="00640EFC">
      <w:pPr>
        <w:pStyle w:val="ConsPlusTitle"/>
        <w:jc w:val="center"/>
      </w:pPr>
      <w:r w:rsidRPr="00640EFC">
        <w:t>от 11 февраля 2005 г. N 69</w:t>
      </w:r>
    </w:p>
    <w:p w:rsidR="00640EFC" w:rsidRPr="00640EFC" w:rsidRDefault="00640EFC">
      <w:pPr>
        <w:pStyle w:val="ConsPlusTitle"/>
        <w:jc w:val="center"/>
      </w:pPr>
    </w:p>
    <w:p w:rsidR="00640EFC" w:rsidRPr="00640EFC" w:rsidRDefault="00640EFC">
      <w:pPr>
        <w:pStyle w:val="ConsPlusTitle"/>
        <w:jc w:val="center"/>
      </w:pPr>
      <w:r w:rsidRPr="00640EFC">
        <w:t>О ГОСУДАРСТВЕННОЙ ЭКСПЕРТИЗЕ ЗАПАСОВ</w:t>
      </w:r>
    </w:p>
    <w:p w:rsidR="00640EFC" w:rsidRPr="00640EFC" w:rsidRDefault="00640EFC">
      <w:pPr>
        <w:pStyle w:val="ConsPlusTitle"/>
        <w:jc w:val="center"/>
      </w:pPr>
      <w:r w:rsidRPr="00640EFC">
        <w:t>ПОЛЕЗНЫХ ИСКОПАЕМЫХ И ПОДЗЕМНЫХ ВОД, ГЕОЛОГИЧЕСКОЙ</w:t>
      </w:r>
    </w:p>
    <w:p w:rsidR="00640EFC" w:rsidRPr="00640EFC" w:rsidRDefault="00640EFC">
      <w:pPr>
        <w:pStyle w:val="ConsPlusTitle"/>
        <w:jc w:val="center"/>
      </w:pPr>
      <w:r w:rsidRPr="00640EFC">
        <w:t>ИНФОРМАЦИИ О ПРЕДОСТАВЛЯЕМЫХ В ПОЛЬЗОВАНИЕ УЧАСТКАХ</w:t>
      </w:r>
    </w:p>
    <w:p w:rsidR="00640EFC" w:rsidRPr="00640EFC" w:rsidRDefault="00640EFC">
      <w:pPr>
        <w:pStyle w:val="ConsPlusTitle"/>
        <w:jc w:val="center"/>
      </w:pPr>
      <w:r w:rsidRPr="00640EFC">
        <w:t>НЕДР, РАЗМЕРЕ И ПОРЯДКЕ ВЗИМАНИЯ ПЛАТЫ</w:t>
      </w:r>
    </w:p>
    <w:p w:rsidR="00640EFC" w:rsidRPr="00640EFC" w:rsidRDefault="00640EFC">
      <w:pPr>
        <w:pStyle w:val="ConsPlusTitle"/>
        <w:jc w:val="center"/>
      </w:pPr>
      <w:r w:rsidRPr="00640EFC">
        <w:t>ЗА ЕЕ ПРОВЕДЕНИЕ</w:t>
      </w:r>
    </w:p>
    <w:p w:rsidR="00640EFC" w:rsidRPr="00640EFC" w:rsidRDefault="00640EFC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640EFC" w:rsidRPr="00640EFC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Список изменяющих документов</w:t>
            </w:r>
          </w:p>
          <w:p w:rsidR="00640EFC" w:rsidRPr="00640EFC" w:rsidRDefault="00640EFC">
            <w:pPr>
              <w:pStyle w:val="ConsPlusNormal"/>
              <w:jc w:val="center"/>
            </w:pPr>
            <w:r w:rsidRPr="00640EFC">
              <w:t xml:space="preserve">(в ред. Постановлений Правительства РФ от 26.07.2006 </w:t>
            </w:r>
            <w:hyperlink r:id="rId4" w:history="1">
              <w:r w:rsidRPr="00640EFC">
                <w:t>N 460</w:t>
              </w:r>
            </w:hyperlink>
            <w:r w:rsidRPr="00640EFC">
              <w:t>,</w:t>
            </w:r>
          </w:p>
          <w:p w:rsidR="00640EFC" w:rsidRPr="00640EFC" w:rsidRDefault="00640EFC">
            <w:pPr>
              <w:pStyle w:val="ConsPlusNormal"/>
              <w:jc w:val="center"/>
            </w:pPr>
            <w:r w:rsidRPr="00640EFC">
              <w:t xml:space="preserve">от 22.01.2007 </w:t>
            </w:r>
            <w:hyperlink r:id="rId5" w:history="1">
              <w:r w:rsidRPr="00640EFC">
                <w:t>N 37</w:t>
              </w:r>
            </w:hyperlink>
            <w:r w:rsidRPr="00640EFC">
              <w:t xml:space="preserve">, от 22.04.2009 </w:t>
            </w:r>
            <w:hyperlink r:id="rId6" w:history="1">
              <w:r w:rsidRPr="00640EFC">
                <w:t>N 351</w:t>
              </w:r>
            </w:hyperlink>
            <w:r w:rsidRPr="00640EFC">
              <w:t xml:space="preserve">, от 05.02.2014 </w:t>
            </w:r>
            <w:hyperlink r:id="rId7" w:history="1">
              <w:r w:rsidRPr="00640EFC">
                <w:t>N 81</w:t>
              </w:r>
            </w:hyperlink>
            <w:r w:rsidRPr="00640EFC">
              <w:t>,</w:t>
            </w:r>
          </w:p>
          <w:p w:rsidR="00640EFC" w:rsidRPr="00640EFC" w:rsidRDefault="00640EFC">
            <w:pPr>
              <w:pStyle w:val="ConsPlusNormal"/>
              <w:jc w:val="center"/>
            </w:pPr>
            <w:r w:rsidRPr="00640EFC">
              <w:t xml:space="preserve">от 04.12.2015 </w:t>
            </w:r>
            <w:hyperlink r:id="rId8" w:history="1">
              <w:r w:rsidRPr="00640EFC">
                <w:t>N 1321</w:t>
              </w:r>
            </w:hyperlink>
            <w:r w:rsidRPr="00640EFC">
              <w:t xml:space="preserve">, от 18.02.2016 </w:t>
            </w:r>
            <w:hyperlink r:id="rId9" w:history="1">
              <w:r w:rsidRPr="00640EFC">
                <w:t>N 116</w:t>
              </w:r>
            </w:hyperlink>
            <w:r w:rsidRPr="00640EFC">
              <w:t xml:space="preserve">, от 04.08.2018 </w:t>
            </w:r>
            <w:hyperlink r:id="rId10" w:history="1">
              <w:r w:rsidRPr="00640EFC">
                <w:t>N 913</w:t>
              </w:r>
            </w:hyperlink>
            <w:r w:rsidRPr="00640EFC">
              <w:t>,</w:t>
            </w:r>
          </w:p>
          <w:p w:rsidR="00640EFC" w:rsidRPr="00640EFC" w:rsidRDefault="00640EFC">
            <w:pPr>
              <w:pStyle w:val="ConsPlusNormal"/>
              <w:jc w:val="center"/>
            </w:pPr>
            <w:r w:rsidRPr="00640EFC">
              <w:t xml:space="preserve">от 27.12.2019 </w:t>
            </w:r>
            <w:hyperlink r:id="rId11" w:history="1">
              <w:r w:rsidRPr="00640EFC">
                <w:t>N 1884</w:t>
              </w:r>
            </w:hyperlink>
            <w:r w:rsidRPr="00640EFC">
              <w:t xml:space="preserve">, от 23.09.2020 </w:t>
            </w:r>
            <w:hyperlink r:id="rId12" w:history="1">
              <w:r w:rsidRPr="00640EFC">
                <w:t>N 1522</w:t>
              </w:r>
            </w:hyperlink>
            <w:r w:rsidRPr="00640EFC">
              <w:t xml:space="preserve">, от 12.11.2020 </w:t>
            </w:r>
            <w:hyperlink r:id="rId13" w:history="1">
              <w:r w:rsidRPr="00640EFC">
                <w:t>N 1822</w:t>
              </w:r>
            </w:hyperlink>
            <w:r w:rsidRPr="00640EFC">
              <w:t>)</w:t>
            </w:r>
          </w:p>
        </w:tc>
      </w:tr>
    </w:tbl>
    <w:p w:rsidR="00640EFC" w:rsidRPr="00640EFC" w:rsidRDefault="00640EFC">
      <w:pPr>
        <w:pStyle w:val="ConsPlusNormal"/>
        <w:jc w:val="center"/>
      </w:pPr>
    </w:p>
    <w:p w:rsidR="00640EFC" w:rsidRPr="00640EFC" w:rsidRDefault="00640EFC">
      <w:pPr>
        <w:pStyle w:val="ConsPlusNormal"/>
        <w:ind w:firstLine="540"/>
        <w:jc w:val="both"/>
      </w:pPr>
      <w:r w:rsidRPr="00640EFC">
        <w:t xml:space="preserve">В соответствии со </w:t>
      </w:r>
      <w:hyperlink r:id="rId14" w:history="1">
        <w:r w:rsidRPr="00640EFC">
          <w:t>статьей 29</w:t>
        </w:r>
      </w:hyperlink>
      <w:r w:rsidRPr="00640EFC">
        <w:t xml:space="preserve"> Закона Российской Федерации "О недрах" Правительство Российской Федерации постановляет:</w:t>
      </w:r>
    </w:p>
    <w:p w:rsidR="00640EFC" w:rsidRPr="00640EFC" w:rsidRDefault="00640EFC">
      <w:pPr>
        <w:pStyle w:val="ConsPlusNormal"/>
        <w:spacing w:before="220"/>
        <w:ind w:firstLine="540"/>
        <w:jc w:val="both"/>
      </w:pPr>
      <w:r w:rsidRPr="00640EFC">
        <w:t xml:space="preserve">1. Утвердить прилагаемое </w:t>
      </w:r>
      <w:hyperlink w:anchor="P37" w:history="1">
        <w:r w:rsidRPr="00640EFC">
          <w:t>Положение</w:t>
        </w:r>
      </w:hyperlink>
      <w:r w:rsidRPr="00640EFC">
        <w:t xml:space="preserve"> о государственной экспертизе запасов полезных ископаемых и подземных вод, геологической информации о предоставляемых в пользование участках недр, об определении размера и порядка взимания платы за ее проведение.</w:t>
      </w:r>
    </w:p>
    <w:p w:rsidR="00640EFC" w:rsidRPr="00640EFC" w:rsidRDefault="00640EFC">
      <w:pPr>
        <w:pStyle w:val="ConsPlusNormal"/>
        <w:jc w:val="both"/>
      </w:pPr>
      <w:r w:rsidRPr="00640EFC">
        <w:t xml:space="preserve">(в ред. </w:t>
      </w:r>
      <w:hyperlink r:id="rId15" w:history="1">
        <w:r w:rsidRPr="00640EFC">
          <w:t>Постановления</w:t>
        </w:r>
      </w:hyperlink>
      <w:r w:rsidRPr="00640EFC">
        <w:t xml:space="preserve"> Правительства РФ от 23.09.2020 N 1522)</w:t>
      </w:r>
    </w:p>
    <w:p w:rsidR="00640EFC" w:rsidRPr="00640EFC" w:rsidRDefault="00640EFC">
      <w:pPr>
        <w:pStyle w:val="ConsPlusNormal"/>
        <w:spacing w:before="220"/>
        <w:ind w:firstLine="540"/>
        <w:jc w:val="both"/>
      </w:pPr>
      <w:r w:rsidRPr="00640EFC">
        <w:t>2. Организация проведения государственной экспертизы запасов полезных ископаемых и подземных вод, геологической информации о предоставляемых в пользование участках недр осуществляется Федеральным агентством по недропользованию, а в части участков недр местного значения, запасов общераспространенных полезных ископаемых и запасов подземных вод, которые используются для целей питьевого и хозяйственно-бытового водоснабжения или технического водоснабжения и объем добычи которых составляет не более 500 куб. метров в сутки, - органами государственной власти субъектов Российской Федерации.</w:t>
      </w:r>
    </w:p>
    <w:p w:rsidR="00640EFC" w:rsidRPr="00640EFC" w:rsidRDefault="00640EFC">
      <w:pPr>
        <w:pStyle w:val="ConsPlusNormal"/>
        <w:jc w:val="both"/>
      </w:pPr>
      <w:r w:rsidRPr="00640EFC">
        <w:t xml:space="preserve">(п. 2 в ред. </w:t>
      </w:r>
      <w:hyperlink r:id="rId16" w:history="1">
        <w:r w:rsidRPr="00640EFC">
          <w:t>Постановления</w:t>
        </w:r>
      </w:hyperlink>
      <w:r w:rsidRPr="00640EFC">
        <w:t xml:space="preserve"> Правительства РФ от 23.09.2020 N 1522)</w:t>
      </w:r>
    </w:p>
    <w:p w:rsidR="00640EFC" w:rsidRPr="00640EFC" w:rsidRDefault="00640EFC">
      <w:pPr>
        <w:pStyle w:val="ConsPlusNormal"/>
        <w:spacing w:before="220"/>
        <w:ind w:firstLine="540"/>
        <w:jc w:val="both"/>
      </w:pPr>
      <w:r w:rsidRPr="00640EFC">
        <w:t xml:space="preserve">3. Признать утратившим силу </w:t>
      </w:r>
      <w:hyperlink r:id="rId17" w:history="1">
        <w:r w:rsidRPr="00640EFC">
          <w:t>Постановление</w:t>
        </w:r>
      </w:hyperlink>
      <w:r w:rsidRPr="00640EFC">
        <w:t xml:space="preserve"> Правительства Российской Федерации от 28 февраля 1996 г. N 210 "Об органах, осуществляющих государственную экспертизу запасов полезных ископаемых, геологической, экономической и экологической информации о предоставляемых в пользование участках недр" (Собрание законодательства Российской Федерации, 1996, N 12, ст. 1109).</w:t>
      </w:r>
    </w:p>
    <w:p w:rsidR="00640EFC" w:rsidRPr="00640EFC" w:rsidRDefault="00640EFC">
      <w:pPr>
        <w:pStyle w:val="ConsPlusNormal"/>
        <w:ind w:firstLine="540"/>
        <w:jc w:val="both"/>
      </w:pPr>
    </w:p>
    <w:p w:rsidR="00640EFC" w:rsidRPr="00640EFC" w:rsidRDefault="00640EFC">
      <w:pPr>
        <w:pStyle w:val="ConsPlusNormal"/>
        <w:jc w:val="right"/>
      </w:pPr>
      <w:r w:rsidRPr="00640EFC">
        <w:t>Председатель Правительства</w:t>
      </w:r>
    </w:p>
    <w:p w:rsidR="00640EFC" w:rsidRPr="00640EFC" w:rsidRDefault="00640EFC">
      <w:pPr>
        <w:pStyle w:val="ConsPlusNormal"/>
        <w:jc w:val="right"/>
      </w:pPr>
      <w:r w:rsidRPr="00640EFC">
        <w:t>Российской Федерации</w:t>
      </w:r>
    </w:p>
    <w:p w:rsidR="00640EFC" w:rsidRPr="00640EFC" w:rsidRDefault="00640EFC">
      <w:pPr>
        <w:pStyle w:val="ConsPlusNormal"/>
        <w:jc w:val="right"/>
      </w:pPr>
      <w:r w:rsidRPr="00640EFC">
        <w:t>М.ФРАДКОВ</w:t>
      </w:r>
    </w:p>
    <w:p w:rsidR="00640EFC" w:rsidRPr="00640EFC" w:rsidRDefault="00640EFC">
      <w:pPr>
        <w:pStyle w:val="ConsPlusNormal"/>
        <w:jc w:val="right"/>
      </w:pPr>
    </w:p>
    <w:p w:rsidR="00640EFC" w:rsidRPr="00640EFC" w:rsidRDefault="00640EFC">
      <w:pPr>
        <w:pStyle w:val="ConsPlusNormal"/>
        <w:jc w:val="right"/>
      </w:pPr>
    </w:p>
    <w:p w:rsidR="00640EFC" w:rsidRPr="00640EFC" w:rsidRDefault="00640EFC">
      <w:pPr>
        <w:pStyle w:val="ConsPlusNormal"/>
        <w:jc w:val="right"/>
      </w:pPr>
    </w:p>
    <w:p w:rsidR="00640EFC" w:rsidRPr="00640EFC" w:rsidRDefault="00640EFC">
      <w:pPr>
        <w:pStyle w:val="ConsPlusNormal"/>
        <w:jc w:val="right"/>
      </w:pPr>
    </w:p>
    <w:p w:rsidR="00640EFC" w:rsidRPr="00640EFC" w:rsidRDefault="00640EFC">
      <w:pPr>
        <w:pStyle w:val="ConsPlusNormal"/>
        <w:jc w:val="right"/>
      </w:pPr>
    </w:p>
    <w:p w:rsidR="00640EFC" w:rsidRPr="00640EFC" w:rsidRDefault="00640EFC">
      <w:pPr>
        <w:pStyle w:val="ConsPlusNormal"/>
        <w:jc w:val="right"/>
        <w:outlineLvl w:val="0"/>
      </w:pPr>
      <w:r w:rsidRPr="00640EFC">
        <w:t>Утверждено</w:t>
      </w:r>
    </w:p>
    <w:p w:rsidR="00640EFC" w:rsidRPr="00640EFC" w:rsidRDefault="00640EFC">
      <w:pPr>
        <w:pStyle w:val="ConsPlusNormal"/>
        <w:jc w:val="right"/>
      </w:pPr>
      <w:r w:rsidRPr="00640EFC">
        <w:t>Постановлением Правительства</w:t>
      </w:r>
    </w:p>
    <w:p w:rsidR="00640EFC" w:rsidRPr="00640EFC" w:rsidRDefault="00640EFC">
      <w:pPr>
        <w:pStyle w:val="ConsPlusNormal"/>
        <w:jc w:val="right"/>
      </w:pPr>
      <w:r w:rsidRPr="00640EFC">
        <w:t>Российской Федерации</w:t>
      </w:r>
    </w:p>
    <w:p w:rsidR="00640EFC" w:rsidRPr="00640EFC" w:rsidRDefault="00640EFC">
      <w:pPr>
        <w:pStyle w:val="ConsPlusNormal"/>
        <w:jc w:val="right"/>
      </w:pPr>
      <w:r w:rsidRPr="00640EFC">
        <w:t>от 11 февраля 2005 г. N 69</w:t>
      </w:r>
    </w:p>
    <w:p w:rsidR="00640EFC" w:rsidRPr="00640EFC" w:rsidRDefault="00640EFC">
      <w:pPr>
        <w:pStyle w:val="ConsPlusNormal"/>
        <w:ind w:firstLine="540"/>
        <w:jc w:val="both"/>
      </w:pPr>
    </w:p>
    <w:p w:rsidR="00640EFC" w:rsidRPr="00640EFC" w:rsidRDefault="00640EFC">
      <w:pPr>
        <w:pStyle w:val="ConsPlusTitle"/>
        <w:jc w:val="center"/>
      </w:pPr>
      <w:bookmarkStart w:id="1" w:name="P37"/>
      <w:bookmarkEnd w:id="1"/>
      <w:r w:rsidRPr="00640EFC">
        <w:t>ПОЛОЖЕНИЕ</w:t>
      </w:r>
    </w:p>
    <w:p w:rsidR="00640EFC" w:rsidRPr="00640EFC" w:rsidRDefault="00640EFC">
      <w:pPr>
        <w:pStyle w:val="ConsPlusTitle"/>
        <w:jc w:val="center"/>
      </w:pPr>
      <w:r w:rsidRPr="00640EFC">
        <w:lastRenderedPageBreak/>
        <w:t>О ГОСУДАРСТВЕННОЙ ЭКСПЕРТИЗЕ ЗАПАСОВ ПОЛЕЗНЫХ</w:t>
      </w:r>
    </w:p>
    <w:p w:rsidR="00640EFC" w:rsidRPr="00640EFC" w:rsidRDefault="00640EFC">
      <w:pPr>
        <w:pStyle w:val="ConsPlusTitle"/>
        <w:jc w:val="center"/>
      </w:pPr>
      <w:r w:rsidRPr="00640EFC">
        <w:t>ИСКОПАЕМЫХ И ПОДЗЕМНЫХ ВОД, ГЕОЛОГИЧЕСКОЙ ИНФОРМАЦИИ</w:t>
      </w:r>
    </w:p>
    <w:p w:rsidR="00640EFC" w:rsidRPr="00640EFC" w:rsidRDefault="00640EFC">
      <w:pPr>
        <w:pStyle w:val="ConsPlusTitle"/>
        <w:jc w:val="center"/>
      </w:pPr>
      <w:r w:rsidRPr="00640EFC">
        <w:t>О ПРЕДОСТАВЛЯЕМЫХ В ПОЛЬЗОВАНИЕ УЧАСТКАХ НЕДР,</w:t>
      </w:r>
    </w:p>
    <w:p w:rsidR="00640EFC" w:rsidRPr="00640EFC" w:rsidRDefault="00640EFC">
      <w:pPr>
        <w:pStyle w:val="ConsPlusTitle"/>
        <w:jc w:val="center"/>
      </w:pPr>
      <w:r w:rsidRPr="00640EFC">
        <w:t>ОБ ОПРЕДЕЛЕНИИ РАЗМЕРА И ПОРЯДКА ВЗИМАНИЯ ПЛАТЫ</w:t>
      </w:r>
    </w:p>
    <w:p w:rsidR="00640EFC" w:rsidRPr="00640EFC" w:rsidRDefault="00640EFC">
      <w:pPr>
        <w:pStyle w:val="ConsPlusTitle"/>
        <w:jc w:val="center"/>
      </w:pPr>
      <w:r w:rsidRPr="00640EFC">
        <w:t>ЗА ЕЕ ПРОВЕДЕНИЕ</w:t>
      </w:r>
    </w:p>
    <w:p w:rsidR="00640EFC" w:rsidRPr="00640EFC" w:rsidRDefault="00640EFC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640EFC" w:rsidRPr="00640EFC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Список изменяющих документов</w:t>
            </w:r>
          </w:p>
          <w:p w:rsidR="00640EFC" w:rsidRPr="00640EFC" w:rsidRDefault="00640EFC">
            <w:pPr>
              <w:pStyle w:val="ConsPlusNormal"/>
              <w:jc w:val="center"/>
            </w:pPr>
            <w:r w:rsidRPr="00640EFC">
              <w:t xml:space="preserve">(в ред. Постановлений Правительства РФ от 26.07.2006 </w:t>
            </w:r>
            <w:hyperlink r:id="rId18" w:history="1">
              <w:r w:rsidRPr="00640EFC">
                <w:t>N 460</w:t>
              </w:r>
            </w:hyperlink>
            <w:r w:rsidRPr="00640EFC">
              <w:t>,</w:t>
            </w:r>
          </w:p>
          <w:p w:rsidR="00640EFC" w:rsidRPr="00640EFC" w:rsidRDefault="00640EFC">
            <w:pPr>
              <w:pStyle w:val="ConsPlusNormal"/>
              <w:jc w:val="center"/>
            </w:pPr>
            <w:r w:rsidRPr="00640EFC">
              <w:t xml:space="preserve">от 22.01.2007 </w:t>
            </w:r>
            <w:hyperlink r:id="rId19" w:history="1">
              <w:r w:rsidRPr="00640EFC">
                <w:t>N 37</w:t>
              </w:r>
            </w:hyperlink>
            <w:r w:rsidRPr="00640EFC">
              <w:t xml:space="preserve">, от 22.04.2009 </w:t>
            </w:r>
            <w:hyperlink r:id="rId20" w:history="1">
              <w:r w:rsidRPr="00640EFC">
                <w:t>N 351</w:t>
              </w:r>
            </w:hyperlink>
            <w:r w:rsidRPr="00640EFC">
              <w:t xml:space="preserve">, от 05.02.2014 </w:t>
            </w:r>
            <w:hyperlink r:id="rId21" w:history="1">
              <w:r w:rsidRPr="00640EFC">
                <w:t>N 81</w:t>
              </w:r>
            </w:hyperlink>
            <w:r w:rsidRPr="00640EFC">
              <w:t>,</w:t>
            </w:r>
          </w:p>
          <w:p w:rsidR="00640EFC" w:rsidRPr="00640EFC" w:rsidRDefault="00640EFC">
            <w:pPr>
              <w:pStyle w:val="ConsPlusNormal"/>
              <w:jc w:val="center"/>
            </w:pPr>
            <w:r w:rsidRPr="00640EFC">
              <w:t xml:space="preserve">от 04.12.2015 </w:t>
            </w:r>
            <w:hyperlink r:id="rId22" w:history="1">
              <w:r w:rsidRPr="00640EFC">
                <w:t>N 1321</w:t>
              </w:r>
            </w:hyperlink>
            <w:r w:rsidRPr="00640EFC">
              <w:t xml:space="preserve">, от 18.02.2016 </w:t>
            </w:r>
            <w:hyperlink r:id="rId23" w:history="1">
              <w:r w:rsidRPr="00640EFC">
                <w:t>N 116</w:t>
              </w:r>
            </w:hyperlink>
            <w:r w:rsidRPr="00640EFC">
              <w:t xml:space="preserve">, от 04.08.2018 </w:t>
            </w:r>
            <w:hyperlink r:id="rId24" w:history="1">
              <w:r w:rsidRPr="00640EFC">
                <w:t>N 913</w:t>
              </w:r>
            </w:hyperlink>
            <w:r w:rsidRPr="00640EFC">
              <w:t>,</w:t>
            </w:r>
          </w:p>
          <w:p w:rsidR="00640EFC" w:rsidRPr="00640EFC" w:rsidRDefault="00640EFC">
            <w:pPr>
              <w:pStyle w:val="ConsPlusNormal"/>
              <w:jc w:val="center"/>
            </w:pPr>
            <w:r w:rsidRPr="00640EFC">
              <w:t xml:space="preserve">от 27.12.2019 </w:t>
            </w:r>
            <w:hyperlink r:id="rId25" w:history="1">
              <w:r w:rsidRPr="00640EFC">
                <w:t>N 1884</w:t>
              </w:r>
            </w:hyperlink>
            <w:r w:rsidRPr="00640EFC">
              <w:t xml:space="preserve">, от 23.09.2020 </w:t>
            </w:r>
            <w:hyperlink r:id="rId26" w:history="1">
              <w:r w:rsidRPr="00640EFC">
                <w:t>N 1522</w:t>
              </w:r>
            </w:hyperlink>
            <w:r w:rsidRPr="00640EFC">
              <w:t xml:space="preserve">, от 12.11.2020 </w:t>
            </w:r>
            <w:hyperlink r:id="rId27" w:history="1">
              <w:r w:rsidRPr="00640EFC">
                <w:t>N 1822</w:t>
              </w:r>
            </w:hyperlink>
            <w:r w:rsidRPr="00640EFC">
              <w:t>)</w:t>
            </w:r>
          </w:p>
        </w:tc>
      </w:tr>
    </w:tbl>
    <w:p w:rsidR="00640EFC" w:rsidRPr="00640EFC" w:rsidRDefault="00640EFC">
      <w:pPr>
        <w:pStyle w:val="ConsPlusNormal"/>
        <w:ind w:firstLine="540"/>
        <w:jc w:val="both"/>
      </w:pPr>
    </w:p>
    <w:p w:rsidR="00640EFC" w:rsidRPr="00640EFC" w:rsidRDefault="00640EFC">
      <w:pPr>
        <w:pStyle w:val="ConsPlusTitle"/>
        <w:jc w:val="center"/>
        <w:outlineLvl w:val="1"/>
      </w:pPr>
      <w:r w:rsidRPr="00640EFC">
        <w:t>I. Общие положения</w:t>
      </w:r>
    </w:p>
    <w:p w:rsidR="00640EFC" w:rsidRPr="00640EFC" w:rsidRDefault="00640EFC">
      <w:pPr>
        <w:pStyle w:val="ConsPlusNormal"/>
        <w:ind w:firstLine="540"/>
        <w:jc w:val="both"/>
      </w:pPr>
    </w:p>
    <w:p w:rsidR="00640EFC" w:rsidRPr="00640EFC" w:rsidRDefault="00640EFC">
      <w:pPr>
        <w:pStyle w:val="ConsPlusNormal"/>
        <w:ind w:firstLine="540"/>
        <w:jc w:val="both"/>
      </w:pPr>
      <w:r w:rsidRPr="00640EFC">
        <w:t>1. Настоящее Положение определяет порядок проведения государственной экспертизы запасов полезных ископаемых и подземных вод, геологической информации о предоставляемых в пользование участках недр (далее - государственная экспертиза), размер и порядок взимания платы за ее проведение.</w:t>
      </w:r>
    </w:p>
    <w:p w:rsidR="00640EFC" w:rsidRPr="00640EFC" w:rsidRDefault="00640EFC">
      <w:pPr>
        <w:pStyle w:val="ConsPlusNormal"/>
        <w:jc w:val="both"/>
      </w:pPr>
      <w:r w:rsidRPr="00640EFC">
        <w:t xml:space="preserve">(в ред. </w:t>
      </w:r>
      <w:hyperlink r:id="rId28" w:history="1">
        <w:r w:rsidRPr="00640EFC">
          <w:t>Постановления</w:t>
        </w:r>
      </w:hyperlink>
      <w:r w:rsidRPr="00640EFC">
        <w:t xml:space="preserve"> Правительства РФ от 23.09.2020 N 1522)</w:t>
      </w:r>
    </w:p>
    <w:p w:rsidR="00640EFC" w:rsidRPr="00640EFC" w:rsidRDefault="00640EFC">
      <w:pPr>
        <w:pStyle w:val="ConsPlusNormal"/>
        <w:spacing w:before="220"/>
        <w:ind w:firstLine="540"/>
        <w:jc w:val="both"/>
      </w:pPr>
      <w:r w:rsidRPr="00640EFC">
        <w:t>2. Государственная экспертиза проводится в целях создания условий для рационального использования недр, определения платежей за пользование недрами и границ участков недр, предоставляемых в пользование, составления и ведения государственного баланса запасов полезных ископаемых и государственного кадастра месторождений и проявлений полезных ископаемых.</w:t>
      </w:r>
    </w:p>
    <w:p w:rsidR="00640EFC" w:rsidRPr="00640EFC" w:rsidRDefault="00640EFC">
      <w:pPr>
        <w:pStyle w:val="ConsPlusNormal"/>
        <w:jc w:val="both"/>
      </w:pPr>
      <w:r w:rsidRPr="00640EFC">
        <w:t xml:space="preserve">(п. 2 в ред. </w:t>
      </w:r>
      <w:hyperlink r:id="rId29" w:history="1">
        <w:r w:rsidRPr="00640EFC">
          <w:t>Постановления</w:t>
        </w:r>
      </w:hyperlink>
      <w:r w:rsidRPr="00640EFC">
        <w:t xml:space="preserve"> Правительства РФ от 23.09.2020 N 1522)</w:t>
      </w:r>
    </w:p>
    <w:p w:rsidR="00640EFC" w:rsidRPr="00640EFC" w:rsidRDefault="00640EFC">
      <w:pPr>
        <w:pStyle w:val="ConsPlusNormal"/>
        <w:spacing w:before="220"/>
        <w:ind w:firstLine="540"/>
        <w:jc w:val="both"/>
      </w:pPr>
      <w:r w:rsidRPr="00640EFC">
        <w:t xml:space="preserve">3. Государственная экспертиза может проводиться в течение всего срока геологического изучения недр при условии представления на государственную экспертизу документов и материалов, позволяющих дать объективную оценку количества и качества запасов полезных ископаемых и подземных вод, их промышленного значения, </w:t>
      </w:r>
      <w:proofErr w:type="gramStart"/>
      <w:r w:rsidRPr="00640EFC">
        <w:t>горно-технических</w:t>
      </w:r>
      <w:proofErr w:type="gramEnd"/>
      <w:r w:rsidRPr="00640EFC">
        <w:t>, гидрогеологических, экологических и других условий их добычи.</w:t>
      </w:r>
    </w:p>
    <w:p w:rsidR="00640EFC" w:rsidRPr="00640EFC" w:rsidRDefault="00640EFC">
      <w:pPr>
        <w:pStyle w:val="ConsPlusNormal"/>
        <w:jc w:val="both"/>
      </w:pPr>
      <w:r w:rsidRPr="00640EFC">
        <w:t xml:space="preserve">(п. 3 в ред. </w:t>
      </w:r>
      <w:hyperlink r:id="rId30" w:history="1">
        <w:r w:rsidRPr="00640EFC">
          <w:t>Постановления</w:t>
        </w:r>
      </w:hyperlink>
      <w:r w:rsidRPr="00640EFC">
        <w:t xml:space="preserve"> Правительства РФ от 23.09.2020 N 1522)</w:t>
      </w:r>
    </w:p>
    <w:p w:rsidR="00640EFC" w:rsidRPr="00640EFC" w:rsidRDefault="00640EFC">
      <w:pPr>
        <w:pStyle w:val="ConsPlusNormal"/>
        <w:spacing w:before="220"/>
        <w:ind w:firstLine="540"/>
        <w:jc w:val="both"/>
      </w:pPr>
      <w:r w:rsidRPr="00640EFC">
        <w:t xml:space="preserve">4. Добыча полезных ископаемых и подземных вод разрешается только после проведения государственной экспертизы их запасов (за исключением добычи подземных вод, которые используются для целей питьевого и хозяйственно-бытового водоснабжения (далее - питьевое водоснабжение) или технического водоснабжения и объем добычи которых составляет не более 100 куб. метров в сутки, а также </w:t>
      </w:r>
      <w:proofErr w:type="spellStart"/>
      <w:r w:rsidRPr="00640EFC">
        <w:t>трудноизвлекаемых</w:t>
      </w:r>
      <w:proofErr w:type="spellEnd"/>
      <w:r w:rsidRPr="00640EFC">
        <w:t xml:space="preserve"> полезных ископаемых, добываемых в процессе разработки технологий геологического изучения, разведки и добычи </w:t>
      </w:r>
      <w:proofErr w:type="spellStart"/>
      <w:r w:rsidRPr="00640EFC">
        <w:t>трудноизвлекаемых</w:t>
      </w:r>
      <w:proofErr w:type="spellEnd"/>
      <w:r w:rsidRPr="00640EFC">
        <w:t xml:space="preserve"> полезных ископаемых).</w:t>
      </w:r>
    </w:p>
    <w:p w:rsidR="00640EFC" w:rsidRPr="00640EFC" w:rsidRDefault="00640EFC">
      <w:pPr>
        <w:pStyle w:val="ConsPlusNormal"/>
        <w:spacing w:before="220"/>
        <w:ind w:firstLine="540"/>
        <w:jc w:val="both"/>
      </w:pPr>
      <w:r w:rsidRPr="00640EFC">
        <w:t>Предоставление участков недр в пользование для строительства и эксплуатации подземных сооружений, не связанных с добычей полезных ископаемых, разрешается только после проведения государственной экспертизы геологической информации о таких участках недр, результаты которой оформляются заключением государственной экспертизы геологической информации о предоставляемых в пользование участках недр.</w:t>
      </w:r>
    </w:p>
    <w:p w:rsidR="00640EFC" w:rsidRPr="00640EFC" w:rsidRDefault="00640EFC">
      <w:pPr>
        <w:pStyle w:val="ConsPlusNormal"/>
        <w:jc w:val="both"/>
      </w:pPr>
      <w:r w:rsidRPr="00640EFC">
        <w:t xml:space="preserve">(п. 4 в ред. </w:t>
      </w:r>
      <w:hyperlink r:id="rId31" w:history="1">
        <w:r w:rsidRPr="00640EFC">
          <w:t>Постановления</w:t>
        </w:r>
      </w:hyperlink>
      <w:r w:rsidRPr="00640EFC">
        <w:t xml:space="preserve"> Правительства РФ от 23.09.2020 N 1522)</w:t>
      </w:r>
    </w:p>
    <w:p w:rsidR="00640EFC" w:rsidRPr="00640EFC" w:rsidRDefault="00640EFC">
      <w:pPr>
        <w:pStyle w:val="ConsPlusNormal"/>
        <w:spacing w:before="220"/>
        <w:ind w:firstLine="540"/>
        <w:jc w:val="both"/>
      </w:pPr>
      <w:r w:rsidRPr="00640EFC">
        <w:t>5. Заключение государственной экспертизы является основанием для постановки запасов полезных ископаемых и подземных вод на государственный баланс запасов полезных ископаемых.</w:t>
      </w:r>
    </w:p>
    <w:p w:rsidR="00640EFC" w:rsidRPr="00640EFC" w:rsidRDefault="00640EFC">
      <w:pPr>
        <w:pStyle w:val="ConsPlusNormal"/>
        <w:jc w:val="both"/>
      </w:pPr>
      <w:r w:rsidRPr="00640EFC">
        <w:t xml:space="preserve">(п. 5 в ред. </w:t>
      </w:r>
      <w:hyperlink r:id="rId32" w:history="1">
        <w:r w:rsidRPr="00640EFC">
          <w:t>Постановления</w:t>
        </w:r>
      </w:hyperlink>
      <w:r w:rsidRPr="00640EFC">
        <w:t xml:space="preserve"> Правительства РФ от 23.09.2020 N 1522)</w:t>
      </w:r>
    </w:p>
    <w:p w:rsidR="00640EFC" w:rsidRPr="00640EFC" w:rsidRDefault="00640EFC">
      <w:pPr>
        <w:pStyle w:val="ConsPlusNormal"/>
        <w:spacing w:before="220"/>
        <w:ind w:firstLine="540"/>
        <w:jc w:val="both"/>
      </w:pPr>
      <w:r w:rsidRPr="00640EFC">
        <w:t>6. Государственная экспертиза проводится за счет средств заявителей. Государственная экспертиза в отношении участков недр, предоставленных в пользование, проводится по заявлению пользователей недр либо государственных учреждений, находящихся в ведении Федерального агентства по недропользованию, в отношении участков недр, за исключением участков недр, предоставленных в пользование.</w:t>
      </w:r>
    </w:p>
    <w:p w:rsidR="00640EFC" w:rsidRPr="00640EFC" w:rsidRDefault="00640EFC">
      <w:pPr>
        <w:pStyle w:val="ConsPlusNormal"/>
        <w:jc w:val="both"/>
      </w:pPr>
      <w:r w:rsidRPr="00640EFC">
        <w:lastRenderedPageBreak/>
        <w:t xml:space="preserve">(в ред. </w:t>
      </w:r>
      <w:hyperlink r:id="rId33" w:history="1">
        <w:r w:rsidRPr="00640EFC">
          <w:t>Постановления</w:t>
        </w:r>
      </w:hyperlink>
      <w:r w:rsidRPr="00640EFC">
        <w:t xml:space="preserve"> Правительства РФ от 23.09.2020 N 1522)</w:t>
      </w:r>
    </w:p>
    <w:p w:rsidR="00640EFC" w:rsidRPr="00640EFC" w:rsidRDefault="00640EFC">
      <w:pPr>
        <w:pStyle w:val="ConsPlusNormal"/>
        <w:spacing w:before="220"/>
        <w:ind w:firstLine="540"/>
        <w:jc w:val="both"/>
      </w:pPr>
      <w:r w:rsidRPr="00640EFC">
        <w:t>6(1). Заключения государственной экспертизы, утвержденные Федеральным агентством по недропользованию, могут быть обжалованы в установленном законодательством Российской Федерации порядке.</w:t>
      </w:r>
    </w:p>
    <w:p w:rsidR="00640EFC" w:rsidRPr="00640EFC" w:rsidRDefault="00640EFC">
      <w:pPr>
        <w:pStyle w:val="ConsPlusNormal"/>
        <w:jc w:val="both"/>
      </w:pPr>
      <w:r w:rsidRPr="00640EFC">
        <w:t xml:space="preserve">(п. 6(1) введен </w:t>
      </w:r>
      <w:hyperlink r:id="rId34" w:history="1">
        <w:r w:rsidRPr="00640EFC">
          <w:t>Постановлением</w:t>
        </w:r>
      </w:hyperlink>
      <w:r w:rsidRPr="00640EFC">
        <w:t xml:space="preserve"> Правительства РФ от 05.02.2014 N 81)</w:t>
      </w:r>
    </w:p>
    <w:p w:rsidR="00640EFC" w:rsidRPr="00640EFC" w:rsidRDefault="00640EFC">
      <w:pPr>
        <w:pStyle w:val="ConsPlusNormal"/>
        <w:ind w:firstLine="540"/>
        <w:jc w:val="both"/>
      </w:pPr>
    </w:p>
    <w:p w:rsidR="00640EFC" w:rsidRPr="00640EFC" w:rsidRDefault="00640EFC">
      <w:pPr>
        <w:pStyle w:val="ConsPlusTitle"/>
        <w:jc w:val="center"/>
        <w:outlineLvl w:val="1"/>
      </w:pPr>
      <w:r w:rsidRPr="00640EFC">
        <w:t>II. Объекты государственной экспертизы</w:t>
      </w:r>
    </w:p>
    <w:p w:rsidR="00640EFC" w:rsidRPr="00640EFC" w:rsidRDefault="00640EFC">
      <w:pPr>
        <w:pStyle w:val="ConsPlusNormal"/>
        <w:ind w:firstLine="540"/>
        <w:jc w:val="both"/>
      </w:pPr>
    </w:p>
    <w:p w:rsidR="00640EFC" w:rsidRPr="00640EFC" w:rsidRDefault="00640EFC">
      <w:pPr>
        <w:pStyle w:val="ConsPlusNormal"/>
        <w:ind w:firstLine="540"/>
        <w:jc w:val="both"/>
      </w:pPr>
      <w:r w:rsidRPr="00640EFC">
        <w:t>7. Объектами государственной экспертизы являются запасы полезных ископаемых и подземных вод, геологическая информация о предоставляемых в пользование участках недр, а также геологическая информация об участках недр, пригодных для строительства и эксплуатации подземных сооружений, не связанных с добычей полезных ископаемых.</w:t>
      </w:r>
    </w:p>
    <w:p w:rsidR="00640EFC" w:rsidRPr="00640EFC" w:rsidRDefault="00640EFC">
      <w:pPr>
        <w:pStyle w:val="ConsPlusNormal"/>
        <w:jc w:val="both"/>
      </w:pPr>
      <w:r w:rsidRPr="00640EFC">
        <w:t xml:space="preserve">(в ред. </w:t>
      </w:r>
      <w:hyperlink r:id="rId35" w:history="1">
        <w:r w:rsidRPr="00640EFC">
          <w:t>Постановления</w:t>
        </w:r>
      </w:hyperlink>
      <w:r w:rsidRPr="00640EFC">
        <w:t xml:space="preserve"> Правительства РФ от 23.09.2020 N 1522)</w:t>
      </w:r>
    </w:p>
    <w:p w:rsidR="00640EFC" w:rsidRPr="00640EFC" w:rsidRDefault="00640EFC">
      <w:pPr>
        <w:pStyle w:val="ConsPlusNormal"/>
        <w:spacing w:before="220"/>
        <w:ind w:firstLine="540"/>
        <w:jc w:val="both"/>
      </w:pPr>
      <w:r w:rsidRPr="00640EFC">
        <w:t>8. Государственная экспертиза осуществляется путем проведения анализа документов и материалов (далее - материалы) по:</w:t>
      </w:r>
    </w:p>
    <w:p w:rsidR="00640EFC" w:rsidRPr="00640EFC" w:rsidRDefault="00640EFC">
      <w:pPr>
        <w:pStyle w:val="ConsPlusNormal"/>
        <w:spacing w:before="220"/>
        <w:ind w:firstLine="540"/>
        <w:jc w:val="both"/>
      </w:pPr>
      <w:bookmarkStart w:id="2" w:name="P72"/>
      <w:bookmarkEnd w:id="2"/>
      <w:r w:rsidRPr="00640EFC">
        <w:t>а) подсчету запасов полезных ископаемых и подземных вод всех вовлекаемых в освоение и разрабатываемых месторождений вне зависимости от вида, количества, качества и направления использования полезных ископаемых;</w:t>
      </w:r>
    </w:p>
    <w:p w:rsidR="00640EFC" w:rsidRPr="00640EFC" w:rsidRDefault="00640EFC">
      <w:pPr>
        <w:pStyle w:val="ConsPlusNormal"/>
        <w:jc w:val="both"/>
      </w:pPr>
      <w:r w:rsidRPr="00640EFC">
        <w:t xml:space="preserve">(в ред. Постановлений Правительства РФ от 22.01.2007 </w:t>
      </w:r>
      <w:hyperlink r:id="rId36" w:history="1">
        <w:r w:rsidRPr="00640EFC">
          <w:t>N 37</w:t>
        </w:r>
      </w:hyperlink>
      <w:r w:rsidRPr="00640EFC">
        <w:t xml:space="preserve">, от 23.09.2020 </w:t>
      </w:r>
      <w:hyperlink r:id="rId37" w:history="1">
        <w:r w:rsidRPr="00640EFC">
          <w:t>N 1522</w:t>
        </w:r>
      </w:hyperlink>
      <w:r w:rsidRPr="00640EFC">
        <w:t>)</w:t>
      </w:r>
    </w:p>
    <w:p w:rsidR="00640EFC" w:rsidRPr="00640EFC" w:rsidRDefault="00640EFC">
      <w:pPr>
        <w:pStyle w:val="ConsPlusNormal"/>
        <w:spacing w:before="220"/>
        <w:ind w:firstLine="540"/>
        <w:jc w:val="both"/>
      </w:pPr>
      <w:r w:rsidRPr="00640EFC">
        <w:t>б) технико-экономическому обоснованию кондиций для подсчета запасов полезных ископаемых в недрах, коэффициентов извлечения нефти, газа и газового конденсата;</w:t>
      </w:r>
    </w:p>
    <w:p w:rsidR="00640EFC" w:rsidRPr="00640EFC" w:rsidRDefault="00640EFC">
      <w:pPr>
        <w:pStyle w:val="ConsPlusNormal"/>
        <w:jc w:val="both"/>
      </w:pPr>
      <w:r w:rsidRPr="00640EFC">
        <w:t xml:space="preserve">(в ред. </w:t>
      </w:r>
      <w:hyperlink r:id="rId38" w:history="1">
        <w:r w:rsidRPr="00640EFC">
          <w:t>Постановления</w:t>
        </w:r>
      </w:hyperlink>
      <w:r w:rsidRPr="00640EFC">
        <w:t xml:space="preserve"> Правительства РФ от 22.01.2007 N 37)</w:t>
      </w:r>
    </w:p>
    <w:p w:rsidR="00640EFC" w:rsidRPr="00640EFC" w:rsidRDefault="00640EFC">
      <w:pPr>
        <w:pStyle w:val="ConsPlusNormal"/>
        <w:spacing w:before="220"/>
        <w:ind w:firstLine="540"/>
        <w:jc w:val="both"/>
      </w:pPr>
      <w:bookmarkStart w:id="3" w:name="P76"/>
      <w:bookmarkEnd w:id="3"/>
      <w:r w:rsidRPr="00640EFC">
        <w:t xml:space="preserve">в) оперативному изменению состояния запасов полезных ископаемых и подземных вод по результатам </w:t>
      </w:r>
      <w:proofErr w:type="gramStart"/>
      <w:r w:rsidRPr="00640EFC">
        <w:t>геолого-разведочных</w:t>
      </w:r>
      <w:proofErr w:type="gramEnd"/>
      <w:r w:rsidRPr="00640EFC">
        <w:t xml:space="preserve"> работ и переоценки этих запасов;</w:t>
      </w:r>
    </w:p>
    <w:p w:rsidR="00640EFC" w:rsidRPr="00640EFC" w:rsidRDefault="00640EFC">
      <w:pPr>
        <w:pStyle w:val="ConsPlusNormal"/>
        <w:jc w:val="both"/>
      </w:pPr>
      <w:r w:rsidRPr="00640EFC">
        <w:t xml:space="preserve">(в ред. Постановлений Правительства РФ от 22.01.2007 </w:t>
      </w:r>
      <w:hyperlink r:id="rId39" w:history="1">
        <w:r w:rsidRPr="00640EFC">
          <w:t>N 37</w:t>
        </w:r>
      </w:hyperlink>
      <w:r w:rsidRPr="00640EFC">
        <w:t xml:space="preserve">, от 23.09.2020 </w:t>
      </w:r>
      <w:hyperlink r:id="rId40" w:history="1">
        <w:r w:rsidRPr="00640EFC">
          <w:t>N 1522</w:t>
        </w:r>
      </w:hyperlink>
      <w:r w:rsidRPr="00640EFC">
        <w:t>)</w:t>
      </w:r>
    </w:p>
    <w:p w:rsidR="00640EFC" w:rsidRPr="00640EFC" w:rsidRDefault="00640EFC">
      <w:pPr>
        <w:pStyle w:val="ConsPlusNormal"/>
        <w:spacing w:before="220"/>
        <w:ind w:firstLine="540"/>
        <w:jc w:val="both"/>
      </w:pPr>
      <w:r w:rsidRPr="00640EFC">
        <w:t>г) геологической информации об участках недр, намечаемых для строительства и эксплуатации подземных сооружений для хранения нефти и газа, захоронения радиоактивных, токсичных и иных опасных отходов, сброса сточных вод и иных нужд, не связанных с разработкой месторождений полезных ископаемых;</w:t>
      </w:r>
    </w:p>
    <w:p w:rsidR="00640EFC" w:rsidRPr="00640EFC" w:rsidRDefault="00640EFC">
      <w:pPr>
        <w:pStyle w:val="ConsPlusNormal"/>
        <w:spacing w:before="220"/>
        <w:ind w:firstLine="540"/>
        <w:jc w:val="both"/>
      </w:pPr>
      <w:bookmarkStart w:id="4" w:name="P79"/>
      <w:bookmarkEnd w:id="4"/>
      <w:r w:rsidRPr="00640EFC">
        <w:t>д) подсчету запасов полезных ископаемых и подземных вод выявленных месторождений полезных ископаемых.</w:t>
      </w:r>
    </w:p>
    <w:p w:rsidR="00640EFC" w:rsidRPr="00640EFC" w:rsidRDefault="00640EFC">
      <w:pPr>
        <w:pStyle w:val="ConsPlusNormal"/>
        <w:jc w:val="both"/>
      </w:pPr>
      <w:r w:rsidRPr="00640EFC">
        <w:t>(</w:t>
      </w:r>
      <w:proofErr w:type="spellStart"/>
      <w:r w:rsidRPr="00640EFC">
        <w:t>пп</w:t>
      </w:r>
      <w:proofErr w:type="spellEnd"/>
      <w:r w:rsidRPr="00640EFC">
        <w:t xml:space="preserve">. "д" введен </w:t>
      </w:r>
      <w:hyperlink r:id="rId41" w:history="1">
        <w:r w:rsidRPr="00640EFC">
          <w:t>Постановлением</w:t>
        </w:r>
      </w:hyperlink>
      <w:r w:rsidRPr="00640EFC">
        <w:t xml:space="preserve"> Правительства РФ от 22.01.2007 N 37; в ред. </w:t>
      </w:r>
      <w:hyperlink r:id="rId42" w:history="1">
        <w:r w:rsidRPr="00640EFC">
          <w:t>Постановления</w:t>
        </w:r>
      </w:hyperlink>
      <w:r w:rsidRPr="00640EFC">
        <w:t xml:space="preserve"> Правительства РФ от 23.09.2020 N 1522)</w:t>
      </w:r>
    </w:p>
    <w:p w:rsidR="00640EFC" w:rsidRPr="00640EFC" w:rsidRDefault="00640EFC">
      <w:pPr>
        <w:pStyle w:val="ConsPlusNormal"/>
        <w:spacing w:before="220"/>
        <w:ind w:firstLine="540"/>
        <w:jc w:val="both"/>
      </w:pPr>
      <w:r w:rsidRPr="00640EFC">
        <w:t xml:space="preserve">е) выбору места размещения в пластах горных пород попутных вод, вод, использованных пользователями недр для собственных производственных и технологических нужд при разведке и добыче углеводородного сырья, при разработке технологий геологического изучения, разведки и добычи </w:t>
      </w:r>
      <w:proofErr w:type="spellStart"/>
      <w:r w:rsidRPr="00640EFC">
        <w:t>трудноизвлекаемых</w:t>
      </w:r>
      <w:proofErr w:type="spellEnd"/>
      <w:r w:rsidRPr="00640EFC">
        <w:t xml:space="preserve"> полезных ископаемых или по совмещенной лицензии при разработке технологий геологического изучения, разведки и добычи </w:t>
      </w:r>
      <w:proofErr w:type="spellStart"/>
      <w:r w:rsidRPr="00640EFC">
        <w:t>трудноизвлекаемых</w:t>
      </w:r>
      <w:proofErr w:type="spellEnd"/>
      <w:r w:rsidRPr="00640EFC">
        <w:t xml:space="preserve"> полезных ископаемых, разведке и добыче таких полезных ископаемых, и вод, образующихся у пользователей недр, осуществляющих разведку и добычу, а также первичную переработку калийных и магниевых солей;</w:t>
      </w:r>
    </w:p>
    <w:p w:rsidR="00640EFC" w:rsidRPr="00640EFC" w:rsidRDefault="00640EFC">
      <w:pPr>
        <w:pStyle w:val="ConsPlusNormal"/>
        <w:jc w:val="both"/>
      </w:pPr>
      <w:r w:rsidRPr="00640EFC">
        <w:t>(</w:t>
      </w:r>
      <w:proofErr w:type="spellStart"/>
      <w:r w:rsidRPr="00640EFC">
        <w:t>пп</w:t>
      </w:r>
      <w:proofErr w:type="spellEnd"/>
      <w:r w:rsidRPr="00640EFC">
        <w:t xml:space="preserve">. "е" введен </w:t>
      </w:r>
      <w:hyperlink r:id="rId43" w:history="1">
        <w:r w:rsidRPr="00640EFC">
          <w:t>Постановлением</w:t>
        </w:r>
      </w:hyperlink>
      <w:r w:rsidRPr="00640EFC">
        <w:t xml:space="preserve"> Правительства РФ от 04.12.2015 N 1321; в ред. Постановлений Правительства РФ от 27.12.2019 </w:t>
      </w:r>
      <w:hyperlink r:id="rId44" w:history="1">
        <w:r w:rsidRPr="00640EFC">
          <w:t>N 1884</w:t>
        </w:r>
      </w:hyperlink>
      <w:r w:rsidRPr="00640EFC">
        <w:t xml:space="preserve">, от 12.11.2020 </w:t>
      </w:r>
      <w:hyperlink r:id="rId45" w:history="1">
        <w:r w:rsidRPr="00640EFC">
          <w:t>N 1822</w:t>
        </w:r>
      </w:hyperlink>
      <w:r w:rsidRPr="00640EFC">
        <w:t>)</w:t>
      </w:r>
    </w:p>
    <w:p w:rsidR="00640EFC" w:rsidRPr="00640EFC" w:rsidRDefault="00640EFC">
      <w:pPr>
        <w:pStyle w:val="ConsPlusNormal"/>
        <w:spacing w:before="220"/>
        <w:ind w:firstLine="540"/>
        <w:jc w:val="both"/>
      </w:pPr>
      <w:bookmarkStart w:id="5" w:name="P83"/>
      <w:bookmarkEnd w:id="5"/>
      <w:r w:rsidRPr="00640EFC">
        <w:t>ж) списанию запасов полезных ископаемых с государственного баланса полезных ископаемых.</w:t>
      </w:r>
    </w:p>
    <w:p w:rsidR="00640EFC" w:rsidRPr="00640EFC" w:rsidRDefault="00640EFC">
      <w:pPr>
        <w:pStyle w:val="ConsPlusNormal"/>
        <w:jc w:val="both"/>
      </w:pPr>
      <w:r w:rsidRPr="00640EFC">
        <w:t>(</w:t>
      </w:r>
      <w:proofErr w:type="spellStart"/>
      <w:r w:rsidRPr="00640EFC">
        <w:t>пп</w:t>
      </w:r>
      <w:proofErr w:type="spellEnd"/>
      <w:r w:rsidRPr="00640EFC">
        <w:t xml:space="preserve">. "ж" введен </w:t>
      </w:r>
      <w:hyperlink r:id="rId46" w:history="1">
        <w:r w:rsidRPr="00640EFC">
          <w:t>Постановлением</w:t>
        </w:r>
      </w:hyperlink>
      <w:r w:rsidRPr="00640EFC">
        <w:t xml:space="preserve"> Правительства РФ от 23.09.2020 N 1522)</w:t>
      </w:r>
    </w:p>
    <w:p w:rsidR="00640EFC" w:rsidRPr="00640EFC" w:rsidRDefault="00640EFC">
      <w:pPr>
        <w:pStyle w:val="ConsPlusNormal"/>
        <w:spacing w:before="220"/>
        <w:ind w:firstLine="540"/>
        <w:jc w:val="both"/>
      </w:pPr>
      <w:r w:rsidRPr="00640EFC">
        <w:t>9. Требования к составу и правилам оформления материалов определяются Министерством природных ресурсов и экологии Российской Федерации.</w:t>
      </w:r>
    </w:p>
    <w:p w:rsidR="00640EFC" w:rsidRPr="00640EFC" w:rsidRDefault="00640EFC">
      <w:pPr>
        <w:pStyle w:val="ConsPlusNormal"/>
        <w:jc w:val="both"/>
      </w:pPr>
      <w:r w:rsidRPr="00640EFC">
        <w:lastRenderedPageBreak/>
        <w:t xml:space="preserve">(в ред. </w:t>
      </w:r>
      <w:hyperlink r:id="rId47" w:history="1">
        <w:r w:rsidRPr="00640EFC">
          <w:t>Постановления</w:t>
        </w:r>
      </w:hyperlink>
      <w:r w:rsidRPr="00640EFC">
        <w:t xml:space="preserve"> Правительства РФ от 22.04.2009 N 351)</w:t>
      </w:r>
    </w:p>
    <w:p w:rsidR="00640EFC" w:rsidRPr="00640EFC" w:rsidRDefault="00640EFC">
      <w:pPr>
        <w:pStyle w:val="ConsPlusNormal"/>
        <w:spacing w:before="220"/>
        <w:ind w:firstLine="540"/>
        <w:jc w:val="both"/>
      </w:pPr>
      <w:r w:rsidRPr="00640EFC">
        <w:t xml:space="preserve">9(1). Материалы, представленные на государственную экспертизу, подлежат государственной экспертизе в соответствии с требованиями, действовавшими на дату их представления согласно </w:t>
      </w:r>
      <w:hyperlink w:anchor="P99" w:history="1">
        <w:r w:rsidRPr="00640EFC">
          <w:t>пунктам 10</w:t>
        </w:r>
      </w:hyperlink>
      <w:r w:rsidRPr="00640EFC">
        <w:t xml:space="preserve"> и </w:t>
      </w:r>
      <w:hyperlink w:anchor="P171" w:history="1">
        <w:r w:rsidRPr="00640EFC">
          <w:t>18</w:t>
        </w:r>
      </w:hyperlink>
      <w:r w:rsidRPr="00640EFC">
        <w:t xml:space="preserve"> настоящего Положения.</w:t>
      </w:r>
    </w:p>
    <w:p w:rsidR="00640EFC" w:rsidRPr="00640EFC" w:rsidRDefault="00640EFC">
      <w:pPr>
        <w:pStyle w:val="ConsPlusNormal"/>
        <w:jc w:val="both"/>
      </w:pPr>
      <w:r w:rsidRPr="00640EFC">
        <w:t xml:space="preserve">(п. 9(1) введен </w:t>
      </w:r>
      <w:hyperlink r:id="rId48" w:history="1">
        <w:r w:rsidRPr="00640EFC">
          <w:t>Постановлением</w:t>
        </w:r>
      </w:hyperlink>
      <w:r w:rsidRPr="00640EFC">
        <w:t xml:space="preserve"> Правительства РФ от 23.09.2020 N 1522)</w:t>
      </w:r>
    </w:p>
    <w:p w:rsidR="00640EFC" w:rsidRPr="00640EFC" w:rsidRDefault="00640EFC">
      <w:pPr>
        <w:pStyle w:val="ConsPlusNormal"/>
        <w:ind w:firstLine="540"/>
        <w:jc w:val="both"/>
      </w:pPr>
    </w:p>
    <w:p w:rsidR="00640EFC" w:rsidRPr="00640EFC" w:rsidRDefault="00640EFC">
      <w:pPr>
        <w:pStyle w:val="ConsPlusTitle"/>
        <w:jc w:val="center"/>
        <w:outlineLvl w:val="1"/>
      </w:pPr>
      <w:bookmarkStart w:id="6" w:name="P90"/>
      <w:bookmarkEnd w:id="6"/>
      <w:r w:rsidRPr="00640EFC">
        <w:t>III. Организация проведения государственной экспертизы</w:t>
      </w:r>
    </w:p>
    <w:p w:rsidR="00640EFC" w:rsidRPr="00640EFC" w:rsidRDefault="00640EFC">
      <w:pPr>
        <w:pStyle w:val="ConsPlusTitle"/>
        <w:jc w:val="center"/>
      </w:pPr>
      <w:r w:rsidRPr="00640EFC">
        <w:t>(за исключением участков недр местного значения, а также</w:t>
      </w:r>
    </w:p>
    <w:p w:rsidR="00640EFC" w:rsidRPr="00640EFC" w:rsidRDefault="00640EFC">
      <w:pPr>
        <w:pStyle w:val="ConsPlusTitle"/>
        <w:jc w:val="center"/>
      </w:pPr>
      <w:r w:rsidRPr="00640EFC">
        <w:t>запасов общераспространенных полезных ископаемых и запасов</w:t>
      </w:r>
    </w:p>
    <w:p w:rsidR="00640EFC" w:rsidRPr="00640EFC" w:rsidRDefault="00640EFC">
      <w:pPr>
        <w:pStyle w:val="ConsPlusTitle"/>
        <w:jc w:val="center"/>
      </w:pPr>
      <w:r w:rsidRPr="00640EFC">
        <w:t>подземных вод, которые используются для целей питьевого</w:t>
      </w:r>
    </w:p>
    <w:p w:rsidR="00640EFC" w:rsidRPr="00640EFC" w:rsidRDefault="00640EFC">
      <w:pPr>
        <w:pStyle w:val="ConsPlusTitle"/>
        <w:jc w:val="center"/>
      </w:pPr>
      <w:r w:rsidRPr="00640EFC">
        <w:t>водоснабжения или технического водоснабжения и объем</w:t>
      </w:r>
    </w:p>
    <w:p w:rsidR="00640EFC" w:rsidRPr="00640EFC" w:rsidRDefault="00640EFC">
      <w:pPr>
        <w:pStyle w:val="ConsPlusTitle"/>
        <w:jc w:val="center"/>
      </w:pPr>
      <w:r w:rsidRPr="00640EFC">
        <w:t>добычи которых составляет не более 500 куб. метров в сутки)</w:t>
      </w:r>
    </w:p>
    <w:p w:rsidR="00640EFC" w:rsidRPr="00640EFC" w:rsidRDefault="00640EFC">
      <w:pPr>
        <w:pStyle w:val="ConsPlusNormal"/>
        <w:jc w:val="center"/>
      </w:pPr>
      <w:r w:rsidRPr="00640EFC">
        <w:t xml:space="preserve">(в ред. Постановлений Правительства РФ от 26.07.2006 </w:t>
      </w:r>
      <w:hyperlink r:id="rId49" w:history="1">
        <w:r w:rsidRPr="00640EFC">
          <w:t>N 460</w:t>
        </w:r>
      </w:hyperlink>
      <w:r w:rsidRPr="00640EFC">
        <w:t>,</w:t>
      </w:r>
    </w:p>
    <w:p w:rsidR="00640EFC" w:rsidRPr="00640EFC" w:rsidRDefault="00640EFC">
      <w:pPr>
        <w:pStyle w:val="ConsPlusNormal"/>
        <w:jc w:val="center"/>
      </w:pPr>
      <w:r w:rsidRPr="00640EFC">
        <w:t xml:space="preserve">от 05.02.2014 </w:t>
      </w:r>
      <w:hyperlink r:id="rId50" w:history="1">
        <w:r w:rsidRPr="00640EFC">
          <w:t>N 81</w:t>
        </w:r>
      </w:hyperlink>
      <w:r w:rsidRPr="00640EFC">
        <w:t xml:space="preserve">, от 23.09.2020 </w:t>
      </w:r>
      <w:hyperlink r:id="rId51" w:history="1">
        <w:r w:rsidRPr="00640EFC">
          <w:t>N 1522</w:t>
        </w:r>
      </w:hyperlink>
      <w:r w:rsidRPr="00640EFC">
        <w:t>)</w:t>
      </w:r>
    </w:p>
    <w:p w:rsidR="00640EFC" w:rsidRPr="00640EFC" w:rsidRDefault="00640EFC">
      <w:pPr>
        <w:pStyle w:val="ConsPlusNormal"/>
        <w:ind w:firstLine="540"/>
        <w:jc w:val="both"/>
      </w:pPr>
    </w:p>
    <w:p w:rsidR="00640EFC" w:rsidRPr="00640EFC" w:rsidRDefault="00640EFC">
      <w:pPr>
        <w:pStyle w:val="ConsPlusNormal"/>
        <w:ind w:firstLine="540"/>
        <w:jc w:val="both"/>
      </w:pPr>
      <w:bookmarkStart w:id="7" w:name="P99"/>
      <w:bookmarkEnd w:id="7"/>
      <w:r w:rsidRPr="00640EFC">
        <w:t>10. Для проведения государственной экспертизы заявитель направляет в адрес Федерального агентства по недропользованию:</w:t>
      </w:r>
    </w:p>
    <w:p w:rsidR="00640EFC" w:rsidRPr="00640EFC" w:rsidRDefault="00640EFC">
      <w:pPr>
        <w:pStyle w:val="ConsPlusNormal"/>
        <w:spacing w:before="220"/>
        <w:ind w:firstLine="540"/>
        <w:jc w:val="both"/>
      </w:pPr>
      <w:bookmarkStart w:id="8" w:name="P100"/>
      <w:bookmarkEnd w:id="8"/>
      <w:r w:rsidRPr="00640EFC">
        <w:t xml:space="preserve">материалы, подготовленные в соответствии с требованиями, определяемыми Министерством природных ресурсов и экологии Российской Федерации, а также заявку на проведение государственной экспертизы в электронном виде, подписанную электронной подписью заявителя или уполномоченного представителя заявителя в соответствии с требованиями Федерального </w:t>
      </w:r>
      <w:hyperlink r:id="rId52" w:history="1">
        <w:r w:rsidRPr="00640EFC">
          <w:t>закона</w:t>
        </w:r>
      </w:hyperlink>
      <w:r w:rsidRPr="00640EFC">
        <w:t xml:space="preserve"> "Об электронной подписи", или такую заявку на бумажном носителе - в случае подачи заявки и прилагаемых к ней документов лично либо почтовым отправлением;</w:t>
      </w:r>
    </w:p>
    <w:p w:rsidR="00640EFC" w:rsidRPr="00640EFC" w:rsidRDefault="00640EFC">
      <w:pPr>
        <w:pStyle w:val="ConsPlusNormal"/>
        <w:jc w:val="both"/>
      </w:pPr>
      <w:r w:rsidRPr="00640EFC">
        <w:t xml:space="preserve">(в ред. Постановлений Правительства РФ от 22.04.2009 </w:t>
      </w:r>
      <w:hyperlink r:id="rId53" w:history="1">
        <w:r w:rsidRPr="00640EFC">
          <w:t>N 351</w:t>
        </w:r>
      </w:hyperlink>
      <w:r w:rsidRPr="00640EFC">
        <w:t xml:space="preserve">, от 18.02.2016 </w:t>
      </w:r>
      <w:hyperlink r:id="rId54" w:history="1">
        <w:r w:rsidRPr="00640EFC">
          <w:t>N 116</w:t>
        </w:r>
      </w:hyperlink>
      <w:r w:rsidRPr="00640EFC">
        <w:t xml:space="preserve">, от 23.09.2020 </w:t>
      </w:r>
      <w:hyperlink r:id="rId55" w:history="1">
        <w:r w:rsidRPr="00640EFC">
          <w:t>N 1522</w:t>
        </w:r>
      </w:hyperlink>
      <w:r w:rsidRPr="00640EFC">
        <w:t>)</w:t>
      </w:r>
    </w:p>
    <w:p w:rsidR="00640EFC" w:rsidRPr="00640EFC" w:rsidRDefault="00640EFC">
      <w:pPr>
        <w:pStyle w:val="ConsPlusNormal"/>
        <w:spacing w:before="220"/>
        <w:ind w:firstLine="540"/>
        <w:jc w:val="both"/>
      </w:pPr>
      <w:r w:rsidRPr="00640EFC">
        <w:t xml:space="preserve">документы, подтверждающие оплату государственной экспертизы в размере, установленном в соответствии с </w:t>
      </w:r>
      <w:hyperlink w:anchor="P203" w:history="1">
        <w:r w:rsidRPr="00640EFC">
          <w:t>разделом V</w:t>
        </w:r>
      </w:hyperlink>
      <w:r w:rsidRPr="00640EFC">
        <w:t xml:space="preserve"> настоящего Положения.</w:t>
      </w:r>
    </w:p>
    <w:p w:rsidR="00640EFC" w:rsidRPr="00640EFC" w:rsidRDefault="00640EFC">
      <w:pPr>
        <w:pStyle w:val="ConsPlusNormal"/>
        <w:spacing w:before="220"/>
        <w:ind w:firstLine="540"/>
        <w:jc w:val="both"/>
      </w:pPr>
      <w:r w:rsidRPr="00640EFC">
        <w:t xml:space="preserve">10(1). В состав предусмотренных </w:t>
      </w:r>
      <w:hyperlink w:anchor="P100" w:history="1">
        <w:r w:rsidRPr="00640EFC">
          <w:t>абзацем вторым пункта 10</w:t>
        </w:r>
      </w:hyperlink>
      <w:r w:rsidRPr="00640EFC">
        <w:t xml:space="preserve"> настоящего Положения материалов, направляемых для проведения государственной экспертизы материалов по технико-экономическому обоснованию коэффициентов извлечения нефти, газа и газового конденсата, включается один из следующих технических проектов разработки месторождения углеводородного сырья или дополнение к нему:</w:t>
      </w:r>
    </w:p>
    <w:p w:rsidR="00640EFC" w:rsidRPr="00640EFC" w:rsidRDefault="00640EFC">
      <w:pPr>
        <w:pStyle w:val="ConsPlusNormal"/>
        <w:spacing w:before="220"/>
        <w:ind w:firstLine="540"/>
        <w:jc w:val="both"/>
      </w:pPr>
      <w:r w:rsidRPr="00640EFC">
        <w:t>а) проект пробной эксплуатации месторождения (залежи);</w:t>
      </w:r>
    </w:p>
    <w:p w:rsidR="00640EFC" w:rsidRPr="00640EFC" w:rsidRDefault="00640EFC">
      <w:pPr>
        <w:pStyle w:val="ConsPlusNormal"/>
        <w:spacing w:before="220"/>
        <w:ind w:firstLine="540"/>
        <w:jc w:val="both"/>
      </w:pPr>
      <w:r w:rsidRPr="00640EFC">
        <w:t>б) технологическая схема разработки месторождения;</w:t>
      </w:r>
    </w:p>
    <w:p w:rsidR="00640EFC" w:rsidRPr="00640EFC" w:rsidRDefault="00640EFC">
      <w:pPr>
        <w:pStyle w:val="ConsPlusNormal"/>
        <w:spacing w:before="220"/>
        <w:ind w:firstLine="540"/>
        <w:jc w:val="both"/>
      </w:pPr>
      <w:r w:rsidRPr="00640EFC">
        <w:t>в) технологический проект разработки месторождения.</w:t>
      </w:r>
    </w:p>
    <w:p w:rsidR="00640EFC" w:rsidRPr="00640EFC" w:rsidRDefault="00640EFC">
      <w:pPr>
        <w:pStyle w:val="ConsPlusNormal"/>
        <w:jc w:val="both"/>
      </w:pPr>
      <w:r w:rsidRPr="00640EFC">
        <w:t xml:space="preserve">(п. 10(1) введен </w:t>
      </w:r>
      <w:hyperlink r:id="rId56" w:history="1">
        <w:r w:rsidRPr="00640EFC">
          <w:t>Постановлением</w:t>
        </w:r>
      </w:hyperlink>
      <w:r w:rsidRPr="00640EFC">
        <w:t xml:space="preserve"> Правительства РФ от 18.02.2016 N 116)</w:t>
      </w:r>
    </w:p>
    <w:p w:rsidR="00640EFC" w:rsidRPr="00640EFC" w:rsidRDefault="00640EFC">
      <w:pPr>
        <w:pStyle w:val="ConsPlusNormal"/>
        <w:spacing w:before="220"/>
        <w:ind w:firstLine="540"/>
        <w:jc w:val="both"/>
      </w:pPr>
      <w:r w:rsidRPr="00640EFC">
        <w:t>11. Проведение государственной экспертизы осуществляется государственным учреждением, уполномоченным Федеральным агентством по недропользованию по согласованию с Министерством природных ресурсов и экологии Российской Федерации (далее - уполномоченное учреждение).</w:t>
      </w:r>
    </w:p>
    <w:p w:rsidR="00640EFC" w:rsidRPr="00640EFC" w:rsidRDefault="00640EFC">
      <w:pPr>
        <w:pStyle w:val="ConsPlusNormal"/>
        <w:jc w:val="both"/>
      </w:pPr>
      <w:r w:rsidRPr="00640EFC">
        <w:t xml:space="preserve">(в ред. </w:t>
      </w:r>
      <w:hyperlink r:id="rId57" w:history="1">
        <w:r w:rsidRPr="00640EFC">
          <w:t>Постановления</w:t>
        </w:r>
      </w:hyperlink>
      <w:r w:rsidRPr="00640EFC">
        <w:t xml:space="preserve"> Правительства РФ от 22.04.2009 N 351)</w:t>
      </w:r>
    </w:p>
    <w:p w:rsidR="00640EFC" w:rsidRPr="00640EFC" w:rsidRDefault="00640EFC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640EFC" w:rsidRPr="00640EFC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640EFC" w:rsidRPr="00640EFC" w:rsidRDefault="00640EFC">
            <w:pPr>
              <w:pStyle w:val="ConsPlusNormal"/>
              <w:jc w:val="both"/>
            </w:pPr>
            <w:proofErr w:type="spellStart"/>
            <w:r w:rsidRPr="00640EFC">
              <w:t>КонсультантПлюс</w:t>
            </w:r>
            <w:proofErr w:type="spellEnd"/>
            <w:r w:rsidRPr="00640EFC">
              <w:t>: примечание.</w:t>
            </w:r>
          </w:p>
          <w:p w:rsidR="00640EFC" w:rsidRPr="00640EFC" w:rsidRDefault="00640EFC">
            <w:pPr>
              <w:pStyle w:val="ConsPlusNormal"/>
              <w:jc w:val="both"/>
            </w:pPr>
            <w:r w:rsidRPr="00640EFC">
              <w:t>В официальном тексте документа, видимо, допущена опечатка: имеется в виду п. 10, а не п. 11.</w:t>
            </w:r>
          </w:p>
        </w:tc>
      </w:tr>
    </w:tbl>
    <w:p w:rsidR="00640EFC" w:rsidRPr="00640EFC" w:rsidRDefault="00640EFC">
      <w:pPr>
        <w:pStyle w:val="ConsPlusNormal"/>
        <w:spacing w:before="280"/>
        <w:ind w:firstLine="540"/>
        <w:jc w:val="both"/>
      </w:pPr>
      <w:r w:rsidRPr="00640EFC">
        <w:t xml:space="preserve">12. Заявка и материалы, указанные в </w:t>
      </w:r>
      <w:hyperlink w:anchor="P99" w:history="1">
        <w:r w:rsidRPr="00640EFC">
          <w:t>пункте 11</w:t>
        </w:r>
      </w:hyperlink>
      <w:r w:rsidRPr="00640EFC">
        <w:t xml:space="preserve"> настоящего Положения, регистрируются Федеральным агентством по недропользованию, которое до 12 часов рабочего дня, следующего за днем регистрации материалов, направляет их для проверки комплектности и проведения государственной экспертизы в уполномоченное учреждение. Некомплектные материалы направляются учреждением в Федеральное </w:t>
      </w:r>
      <w:r w:rsidRPr="00640EFC">
        <w:lastRenderedPageBreak/>
        <w:t>агентство по недропользованию для возвращения заявителю не позднее 5 рабочих дней с даты их представления заявителем.</w:t>
      </w:r>
    </w:p>
    <w:p w:rsidR="00640EFC" w:rsidRPr="00640EFC" w:rsidRDefault="00640EFC">
      <w:pPr>
        <w:pStyle w:val="ConsPlusNormal"/>
        <w:spacing w:before="220"/>
        <w:ind w:firstLine="540"/>
        <w:jc w:val="both"/>
      </w:pPr>
      <w:r w:rsidRPr="00640EFC">
        <w:t>Заявитель вправе представить заявку и материалы на государственную экспертизу посредством использования официального сайта Федерального агентства по недропользованию в информационно-телекоммуникационной сети "Интернет" или федеральной государственной информационной системы "Единый портал государственных и муниципальных услуг (функций)".</w:t>
      </w:r>
    </w:p>
    <w:p w:rsidR="00640EFC" w:rsidRPr="00640EFC" w:rsidRDefault="00640EFC">
      <w:pPr>
        <w:pStyle w:val="ConsPlusNormal"/>
        <w:jc w:val="both"/>
      </w:pPr>
      <w:r w:rsidRPr="00640EFC">
        <w:t xml:space="preserve">(п. 12 в ред. </w:t>
      </w:r>
      <w:hyperlink r:id="rId58" w:history="1">
        <w:r w:rsidRPr="00640EFC">
          <w:t>Постановления</w:t>
        </w:r>
      </w:hyperlink>
      <w:r w:rsidRPr="00640EFC">
        <w:t xml:space="preserve"> Правительства РФ от 23.09.2020 N 1522)</w:t>
      </w:r>
    </w:p>
    <w:p w:rsidR="00640EFC" w:rsidRPr="00640EFC" w:rsidRDefault="00640EFC">
      <w:pPr>
        <w:pStyle w:val="ConsPlusNormal"/>
        <w:spacing w:before="220"/>
        <w:ind w:firstLine="540"/>
        <w:jc w:val="both"/>
      </w:pPr>
      <w:r w:rsidRPr="00640EFC">
        <w:t>13. С целью проведения государственной экспертизы уполномоченное учреждение создает экспертную комиссию. Состав экспертной комиссии формируется из внештатных экспертов и штатных работников уполномоченного учреждения. Количество штатных работников уполномоченного учреждения в составе экспертной комиссии не может превышать 30 процентов от общего числа ее членов.</w:t>
      </w:r>
    </w:p>
    <w:p w:rsidR="00640EFC" w:rsidRPr="00640EFC" w:rsidRDefault="00640EFC">
      <w:pPr>
        <w:pStyle w:val="ConsPlusNormal"/>
        <w:spacing w:before="220"/>
        <w:ind w:firstLine="540"/>
        <w:jc w:val="both"/>
      </w:pPr>
      <w:r w:rsidRPr="00640EFC">
        <w:t>Экспертом может быть лицо, имеющее высшее образование, стаж работы в сфере недропользования не менее 5 лет, обладающее научными и (или) практическими познаниями по вопросу недропользования, к рассмотрению которого в ходе государственной экспертизы указанное лицо привлекается.</w:t>
      </w:r>
    </w:p>
    <w:p w:rsidR="00640EFC" w:rsidRPr="00640EFC" w:rsidRDefault="00640EFC">
      <w:pPr>
        <w:pStyle w:val="ConsPlusNormal"/>
        <w:jc w:val="both"/>
      </w:pPr>
      <w:r w:rsidRPr="00640EFC">
        <w:t xml:space="preserve">(в ред. </w:t>
      </w:r>
      <w:hyperlink r:id="rId59" w:history="1">
        <w:r w:rsidRPr="00640EFC">
          <w:t>Постановления</w:t>
        </w:r>
      </w:hyperlink>
      <w:r w:rsidRPr="00640EFC">
        <w:t xml:space="preserve"> Правительства РФ от 04.08.2018 N 913)</w:t>
      </w:r>
    </w:p>
    <w:p w:rsidR="00640EFC" w:rsidRPr="00640EFC" w:rsidRDefault="00640EFC">
      <w:pPr>
        <w:pStyle w:val="ConsPlusNormal"/>
        <w:spacing w:before="220"/>
        <w:ind w:firstLine="540"/>
        <w:jc w:val="both"/>
      </w:pPr>
      <w:r w:rsidRPr="00640EFC">
        <w:t>В экспертную комиссию не могут быть включены специалисты, являющиеся представителями заявителя и лицами, принимавшими участие в работах по подготовке представленных материалов, а также граждане, состоящие в трудовых или иных договорных отношениях с заявителем, и представители юридического лица, состоящего с заявителем в таких договорных отношениях.</w:t>
      </w:r>
    </w:p>
    <w:p w:rsidR="00640EFC" w:rsidRPr="00640EFC" w:rsidRDefault="00640EFC">
      <w:pPr>
        <w:pStyle w:val="ConsPlusNormal"/>
        <w:jc w:val="both"/>
      </w:pPr>
      <w:r w:rsidRPr="00640EFC">
        <w:t xml:space="preserve">(абзац введен </w:t>
      </w:r>
      <w:hyperlink r:id="rId60" w:history="1">
        <w:r w:rsidRPr="00640EFC">
          <w:t>Постановлением</w:t>
        </w:r>
      </w:hyperlink>
      <w:r w:rsidRPr="00640EFC">
        <w:t xml:space="preserve"> Правительства РФ от 05.02.2014 N 81)</w:t>
      </w:r>
    </w:p>
    <w:p w:rsidR="00640EFC" w:rsidRPr="00640EFC" w:rsidRDefault="00640EFC">
      <w:pPr>
        <w:pStyle w:val="ConsPlusNormal"/>
        <w:spacing w:before="220"/>
        <w:ind w:firstLine="540"/>
        <w:jc w:val="both"/>
      </w:pPr>
      <w:r w:rsidRPr="00640EFC">
        <w:t>Количество привлекаемых внештатных экспертов обуславливается сложностью рассматриваемых материалов.</w:t>
      </w:r>
    </w:p>
    <w:p w:rsidR="00640EFC" w:rsidRPr="00640EFC" w:rsidRDefault="00640EFC">
      <w:pPr>
        <w:pStyle w:val="ConsPlusNormal"/>
        <w:spacing w:before="220"/>
        <w:ind w:firstLine="540"/>
        <w:jc w:val="both"/>
      </w:pPr>
      <w:r w:rsidRPr="00640EFC">
        <w:t>Оплата труда внештатных экспертов осуществляется уполномоченным учреждением на договорной основе за счет средств федерального бюджета, предусматриваемых в установленном порядке на обеспечение его деятельности.</w:t>
      </w:r>
    </w:p>
    <w:p w:rsidR="00640EFC" w:rsidRPr="00640EFC" w:rsidRDefault="00640EFC">
      <w:pPr>
        <w:pStyle w:val="ConsPlusNormal"/>
        <w:spacing w:before="220"/>
        <w:ind w:firstLine="540"/>
        <w:jc w:val="both"/>
      </w:pPr>
      <w:r w:rsidRPr="00640EFC">
        <w:t>Срок проведения государственной экспертизы определяется в зависимости от трудоемкости экспертных работ и объема представленных материалов, но не должен превышать 65 рабочих дней.</w:t>
      </w:r>
    </w:p>
    <w:p w:rsidR="00640EFC" w:rsidRPr="00640EFC" w:rsidRDefault="00640EFC">
      <w:pPr>
        <w:pStyle w:val="ConsPlusNormal"/>
        <w:jc w:val="both"/>
      </w:pPr>
      <w:r w:rsidRPr="00640EFC">
        <w:t xml:space="preserve">(в ред. Постановлений Правительства РФ от 05.02.2014 </w:t>
      </w:r>
      <w:hyperlink r:id="rId61" w:history="1">
        <w:r w:rsidRPr="00640EFC">
          <w:t>N 81</w:t>
        </w:r>
      </w:hyperlink>
      <w:r w:rsidRPr="00640EFC">
        <w:t xml:space="preserve">, от 18.02.2016 </w:t>
      </w:r>
      <w:hyperlink r:id="rId62" w:history="1">
        <w:r w:rsidRPr="00640EFC">
          <w:t>N 116</w:t>
        </w:r>
      </w:hyperlink>
      <w:r w:rsidRPr="00640EFC">
        <w:t xml:space="preserve">, от 23.09.2020 </w:t>
      </w:r>
      <w:hyperlink r:id="rId63" w:history="1">
        <w:r w:rsidRPr="00640EFC">
          <w:t>N 1522</w:t>
        </w:r>
      </w:hyperlink>
      <w:r w:rsidRPr="00640EFC">
        <w:t>)</w:t>
      </w:r>
    </w:p>
    <w:p w:rsidR="00640EFC" w:rsidRPr="00640EFC" w:rsidRDefault="00640EFC">
      <w:pPr>
        <w:pStyle w:val="ConsPlusNormal"/>
        <w:spacing w:before="220"/>
        <w:ind w:firstLine="540"/>
        <w:jc w:val="both"/>
      </w:pPr>
      <w:bookmarkStart w:id="9" w:name="P124"/>
      <w:bookmarkEnd w:id="9"/>
      <w:r w:rsidRPr="00640EFC">
        <w:t>В случае необходимости уполномоченное учреждение вправе запросить дополнительную информацию, уточняющую материалы, представленные заявителем. При этом срок проведения государственной экспертизы может быть продлен, но не более чем на 20 рабочих дней.</w:t>
      </w:r>
    </w:p>
    <w:p w:rsidR="00640EFC" w:rsidRPr="00640EFC" w:rsidRDefault="00640EFC">
      <w:pPr>
        <w:pStyle w:val="ConsPlusNormal"/>
        <w:jc w:val="both"/>
      </w:pPr>
      <w:r w:rsidRPr="00640EFC">
        <w:t xml:space="preserve">(в ред. Постановлений Правительства РФ от 05.02.2014 </w:t>
      </w:r>
      <w:hyperlink r:id="rId64" w:history="1">
        <w:r w:rsidRPr="00640EFC">
          <w:t>N 81</w:t>
        </w:r>
      </w:hyperlink>
      <w:r w:rsidRPr="00640EFC">
        <w:t xml:space="preserve">, от 18.02.2016 </w:t>
      </w:r>
      <w:hyperlink r:id="rId65" w:history="1">
        <w:r w:rsidRPr="00640EFC">
          <w:t>N 116</w:t>
        </w:r>
      </w:hyperlink>
      <w:r w:rsidRPr="00640EFC">
        <w:t xml:space="preserve">, от 04.08.2018 </w:t>
      </w:r>
      <w:hyperlink r:id="rId66" w:history="1">
        <w:r w:rsidRPr="00640EFC">
          <w:t>N 913</w:t>
        </w:r>
      </w:hyperlink>
      <w:r w:rsidRPr="00640EFC">
        <w:t xml:space="preserve">, от 23.09.2020 </w:t>
      </w:r>
      <w:hyperlink r:id="rId67" w:history="1">
        <w:r w:rsidRPr="00640EFC">
          <w:t>N 1522</w:t>
        </w:r>
      </w:hyperlink>
      <w:r w:rsidRPr="00640EFC">
        <w:t>)</w:t>
      </w:r>
    </w:p>
    <w:p w:rsidR="00640EFC" w:rsidRPr="00640EFC" w:rsidRDefault="00640EFC">
      <w:pPr>
        <w:pStyle w:val="ConsPlusNormal"/>
        <w:spacing w:before="220"/>
        <w:ind w:firstLine="540"/>
        <w:jc w:val="both"/>
      </w:pPr>
      <w:bookmarkStart w:id="10" w:name="P126"/>
      <w:bookmarkEnd w:id="10"/>
      <w:r w:rsidRPr="00640EFC">
        <w:t>Срок проведения государственной экспертизы может быть продлен, но не более чем на 45 рабочих дней, если в ходе анализа представленных заявителем материалов экспертная комиссия выявила отклонения в объеме запасов углеводородного сырья не менее чем на 5 процентов и не более чем на 20 процентов относительно объема запасов углеводородного сырья, указанного в материалах, представленных на государственную экспертизу.</w:t>
      </w:r>
    </w:p>
    <w:p w:rsidR="00640EFC" w:rsidRPr="00640EFC" w:rsidRDefault="00640EFC">
      <w:pPr>
        <w:pStyle w:val="ConsPlusNormal"/>
        <w:jc w:val="both"/>
      </w:pPr>
      <w:r w:rsidRPr="00640EFC">
        <w:t xml:space="preserve">(абзац введен </w:t>
      </w:r>
      <w:hyperlink r:id="rId68" w:history="1">
        <w:r w:rsidRPr="00640EFC">
          <w:t>Постановлением</w:t>
        </w:r>
      </w:hyperlink>
      <w:r w:rsidRPr="00640EFC">
        <w:t xml:space="preserve"> Правительства РФ от 18.02.2016 N 116; в ред. </w:t>
      </w:r>
      <w:hyperlink r:id="rId69" w:history="1">
        <w:r w:rsidRPr="00640EFC">
          <w:t>Постановления</w:t>
        </w:r>
      </w:hyperlink>
      <w:r w:rsidRPr="00640EFC">
        <w:t xml:space="preserve"> Правительства РФ от 23.09.2020 N 1522)</w:t>
      </w:r>
    </w:p>
    <w:p w:rsidR="00640EFC" w:rsidRPr="00640EFC" w:rsidRDefault="00640EFC">
      <w:pPr>
        <w:pStyle w:val="ConsPlusNormal"/>
        <w:spacing w:before="220"/>
        <w:ind w:firstLine="540"/>
        <w:jc w:val="both"/>
      </w:pPr>
      <w:r w:rsidRPr="00640EFC">
        <w:t xml:space="preserve">13(1). В случае представления заявителем на государственную экспертизу материалов по технико-экономическому обоснованию коэффициентов извлечения нефти, газа и газового конденсата экспертная комиссия в течение 45 рабочих дней с даты получения указанных материалов от Федерального агентства по недропользованию подготавливает справку об оценке достоверности информации о количестве и качестве геологических запасов месторождения углеводородного сырья. В случае если срок проведения государственной экспертизы продлен на основании </w:t>
      </w:r>
      <w:hyperlink w:anchor="P124" w:history="1">
        <w:r w:rsidRPr="00640EFC">
          <w:t>абзаца седьмого пункта 13</w:t>
        </w:r>
      </w:hyperlink>
      <w:r w:rsidRPr="00640EFC">
        <w:t xml:space="preserve"> настоящего Положения, </w:t>
      </w:r>
      <w:r w:rsidRPr="00640EFC">
        <w:lastRenderedPageBreak/>
        <w:t xml:space="preserve">указанная справка подготавливается экспертной комиссией в течение 20 рабочих дней с даты принятия решения о продлении срока проведения государственной экспертизы. В случае если срок проведения государственной экспертизы продлен на основании </w:t>
      </w:r>
      <w:hyperlink w:anchor="P126" w:history="1">
        <w:r w:rsidRPr="00640EFC">
          <w:t>абзаца восьмого пункта 13</w:t>
        </w:r>
      </w:hyperlink>
      <w:r w:rsidRPr="00640EFC">
        <w:t xml:space="preserve"> настоящего Положения, указанная справка подготавливается экспертной комиссией в течение 45 рабочих дней с даты принятия решения о продлении срока проведения государственной экспертизы.</w:t>
      </w:r>
    </w:p>
    <w:p w:rsidR="00640EFC" w:rsidRPr="00640EFC" w:rsidRDefault="00640EFC">
      <w:pPr>
        <w:pStyle w:val="ConsPlusNormal"/>
        <w:jc w:val="both"/>
      </w:pPr>
      <w:r w:rsidRPr="00640EFC">
        <w:t xml:space="preserve">(в ред. </w:t>
      </w:r>
      <w:hyperlink r:id="rId70" w:history="1">
        <w:r w:rsidRPr="00640EFC">
          <w:t>Постановления</w:t>
        </w:r>
      </w:hyperlink>
      <w:r w:rsidRPr="00640EFC">
        <w:t xml:space="preserve"> Правительства РФ от 23.09.2020 N 1522)</w:t>
      </w:r>
    </w:p>
    <w:p w:rsidR="00640EFC" w:rsidRPr="00640EFC" w:rsidRDefault="00640EFC">
      <w:pPr>
        <w:pStyle w:val="ConsPlusNormal"/>
        <w:spacing w:before="220"/>
        <w:ind w:firstLine="540"/>
        <w:jc w:val="both"/>
      </w:pPr>
      <w:r w:rsidRPr="00640EFC">
        <w:t xml:space="preserve">Справка об оценке достоверности информации о количестве и качестве геологических запасов месторождения углеводородного сырья должна содержать выводы о достоверности и правильности указанной в представленных материалах оценки количества и качества геологических запасов углеводородного сырья в недрах. Указанная справка подписывается членами экспертной комиссии и в течение 3 рабочих дней с даты подписания направляется уполномоченным учреждением в комиссию, предусмотренную </w:t>
      </w:r>
      <w:hyperlink r:id="rId71" w:history="1">
        <w:r w:rsidRPr="00640EFC">
          <w:t>пунктом 5</w:t>
        </w:r>
      </w:hyperlink>
      <w:r w:rsidRPr="00640EFC">
        <w:t xml:space="preserve"> Положения о подготовке, согласовании и утверждении технических проектов разработки месторождений полезных ископаемых и иной проектной документации на выполнение работ, связанных с пользованием участками недр, по видам полезных ископаемых и видам пользования недрами, утвержденного постановлением Правительства Российской Федерации от 3 марта 2010 г. N 118 "Об утверждении Положения о подготовке, согласовании и утверждении технических проектов разработки месторождений полезных ископаемых и иной проектной документации на выполнение работ, связанных с пользованием участками недр, по видам полезных ископаемых и видам пользования недрами".</w:t>
      </w:r>
    </w:p>
    <w:p w:rsidR="00640EFC" w:rsidRPr="00640EFC" w:rsidRDefault="00640EFC">
      <w:pPr>
        <w:pStyle w:val="ConsPlusNormal"/>
        <w:jc w:val="both"/>
      </w:pPr>
      <w:r w:rsidRPr="00640EFC">
        <w:t xml:space="preserve">(в ред. </w:t>
      </w:r>
      <w:hyperlink r:id="rId72" w:history="1">
        <w:r w:rsidRPr="00640EFC">
          <w:t>Постановления</w:t>
        </w:r>
      </w:hyperlink>
      <w:r w:rsidRPr="00640EFC">
        <w:t xml:space="preserve"> Правительства РФ от 23.09.2020 N 1522)</w:t>
      </w:r>
    </w:p>
    <w:p w:rsidR="00640EFC" w:rsidRPr="00640EFC" w:rsidRDefault="00640EFC">
      <w:pPr>
        <w:pStyle w:val="ConsPlusNormal"/>
        <w:jc w:val="both"/>
      </w:pPr>
      <w:r w:rsidRPr="00640EFC">
        <w:t xml:space="preserve">(п. 13(1) введен </w:t>
      </w:r>
      <w:hyperlink r:id="rId73" w:history="1">
        <w:r w:rsidRPr="00640EFC">
          <w:t>Постановлением</w:t>
        </w:r>
      </w:hyperlink>
      <w:r w:rsidRPr="00640EFC">
        <w:t xml:space="preserve"> Правительства РФ от 18.02.2016 N 116)</w:t>
      </w:r>
    </w:p>
    <w:p w:rsidR="00640EFC" w:rsidRPr="00640EFC" w:rsidRDefault="00640EFC">
      <w:pPr>
        <w:pStyle w:val="ConsPlusNormal"/>
        <w:spacing w:before="220"/>
        <w:ind w:firstLine="540"/>
        <w:jc w:val="both"/>
      </w:pPr>
      <w:r w:rsidRPr="00640EFC">
        <w:t>14. Результаты государственной экспертизы излагаются в заключении, которое подписывается членами экспертной комиссии и в течение 5 рабочих дней с даты подписания утверждается Федеральным агентством по недропользованию.</w:t>
      </w:r>
    </w:p>
    <w:p w:rsidR="00640EFC" w:rsidRPr="00640EFC" w:rsidRDefault="00640EFC">
      <w:pPr>
        <w:pStyle w:val="ConsPlusNormal"/>
        <w:jc w:val="both"/>
      </w:pPr>
      <w:r w:rsidRPr="00640EFC">
        <w:t xml:space="preserve">(в ред. </w:t>
      </w:r>
      <w:hyperlink r:id="rId74" w:history="1">
        <w:r w:rsidRPr="00640EFC">
          <w:t>Постановления</w:t>
        </w:r>
      </w:hyperlink>
      <w:r w:rsidRPr="00640EFC">
        <w:t xml:space="preserve"> Правительства РФ от 23.09.2020 N 1522)</w:t>
      </w:r>
    </w:p>
    <w:p w:rsidR="00640EFC" w:rsidRPr="00640EFC" w:rsidRDefault="00640EFC">
      <w:pPr>
        <w:pStyle w:val="ConsPlusNormal"/>
        <w:spacing w:before="220"/>
        <w:ind w:firstLine="540"/>
        <w:jc w:val="both"/>
      </w:pPr>
      <w:r w:rsidRPr="00640EFC">
        <w:t>15. При несогласии отдельных членов экспертной комиссии с заключением государственной экспертизы, подготовленным экспертной комиссией, они подписывают заключение с пометкой "особое мнение". Особое мнение оформляется отдельным документом, содержащим его обоснование.</w:t>
      </w:r>
    </w:p>
    <w:p w:rsidR="00640EFC" w:rsidRPr="00640EFC" w:rsidRDefault="00640EFC">
      <w:pPr>
        <w:pStyle w:val="ConsPlusNormal"/>
        <w:spacing w:before="220"/>
        <w:ind w:firstLine="540"/>
        <w:jc w:val="both"/>
      </w:pPr>
      <w:r w:rsidRPr="00640EFC">
        <w:t>16. Результаты проведения государственной экспертизы оформляются заключением государственной экспертизы, которое должно содержать выводы:</w:t>
      </w:r>
    </w:p>
    <w:p w:rsidR="00640EFC" w:rsidRPr="00640EFC" w:rsidRDefault="00640EFC">
      <w:pPr>
        <w:pStyle w:val="ConsPlusNormal"/>
        <w:jc w:val="both"/>
      </w:pPr>
      <w:r w:rsidRPr="00640EFC">
        <w:t xml:space="preserve">(в ред. </w:t>
      </w:r>
      <w:hyperlink r:id="rId75" w:history="1">
        <w:r w:rsidRPr="00640EFC">
          <w:t>Постановления</w:t>
        </w:r>
      </w:hyperlink>
      <w:r w:rsidRPr="00640EFC">
        <w:t xml:space="preserve"> Правительства РФ от 23.09.2020 N 1522)</w:t>
      </w:r>
    </w:p>
    <w:p w:rsidR="00640EFC" w:rsidRPr="00640EFC" w:rsidRDefault="00640EFC">
      <w:pPr>
        <w:pStyle w:val="ConsPlusNormal"/>
        <w:spacing w:before="220"/>
        <w:ind w:firstLine="540"/>
        <w:jc w:val="both"/>
      </w:pPr>
      <w:r w:rsidRPr="00640EFC">
        <w:t>о достоверности и правильности указанной в представленных материалах оценки количества и качества запасов полезных ископаемых и подземных вод в недрах, подготовленности месторождений или их отдельных частей к промышленному освоению, а также их промышленного значения;</w:t>
      </w:r>
    </w:p>
    <w:p w:rsidR="00640EFC" w:rsidRPr="00640EFC" w:rsidRDefault="00640EFC">
      <w:pPr>
        <w:pStyle w:val="ConsPlusNormal"/>
        <w:jc w:val="both"/>
      </w:pPr>
      <w:r w:rsidRPr="00640EFC">
        <w:t xml:space="preserve">(в ред. </w:t>
      </w:r>
      <w:hyperlink r:id="rId76" w:history="1">
        <w:r w:rsidRPr="00640EFC">
          <w:t>Постановления</w:t>
        </w:r>
      </w:hyperlink>
      <w:r w:rsidRPr="00640EFC">
        <w:t xml:space="preserve"> Правительства РФ от 23.09.2020 N 1522)</w:t>
      </w:r>
    </w:p>
    <w:p w:rsidR="00640EFC" w:rsidRPr="00640EFC" w:rsidRDefault="00640EFC">
      <w:pPr>
        <w:pStyle w:val="ConsPlusNormal"/>
        <w:spacing w:before="220"/>
        <w:ind w:firstLine="540"/>
        <w:jc w:val="both"/>
      </w:pPr>
      <w:r w:rsidRPr="00640EFC">
        <w:t>о геологической, технологической и экономической обоснованности предельных значений кондиций для подсчета запасов полезных ископаемых и подземных вод в недрах, обеспечивающих наиболее полную и рациональную отработку (выработку) запасов месторождений при соблюдении экологических требований;</w:t>
      </w:r>
    </w:p>
    <w:p w:rsidR="00640EFC" w:rsidRPr="00640EFC" w:rsidRDefault="00640EFC">
      <w:pPr>
        <w:pStyle w:val="ConsPlusNormal"/>
        <w:jc w:val="both"/>
      </w:pPr>
      <w:r w:rsidRPr="00640EFC">
        <w:t xml:space="preserve">(в ред. Постановлений Правительства РФ от 22.01.2007 </w:t>
      </w:r>
      <w:hyperlink r:id="rId77" w:history="1">
        <w:r w:rsidRPr="00640EFC">
          <w:t>N 37</w:t>
        </w:r>
      </w:hyperlink>
      <w:r w:rsidRPr="00640EFC">
        <w:t xml:space="preserve">, от 23.09.2020 </w:t>
      </w:r>
      <w:hyperlink r:id="rId78" w:history="1">
        <w:r w:rsidRPr="00640EFC">
          <w:t>N 1522</w:t>
        </w:r>
      </w:hyperlink>
      <w:r w:rsidRPr="00640EFC">
        <w:t>)</w:t>
      </w:r>
    </w:p>
    <w:p w:rsidR="00640EFC" w:rsidRPr="00640EFC" w:rsidRDefault="00640EFC">
      <w:pPr>
        <w:pStyle w:val="ConsPlusNormal"/>
        <w:spacing w:before="220"/>
        <w:ind w:firstLine="540"/>
        <w:jc w:val="both"/>
      </w:pPr>
      <w:r w:rsidRPr="00640EFC">
        <w:t>об обоснованности переоценки запасов полезных ископаемых и подземных вод по результатам геологического изучения, разработки месторождений или в связи с изменением рыночной конъюнктуры;</w:t>
      </w:r>
    </w:p>
    <w:p w:rsidR="00640EFC" w:rsidRPr="00640EFC" w:rsidRDefault="00640EFC">
      <w:pPr>
        <w:pStyle w:val="ConsPlusNormal"/>
        <w:jc w:val="both"/>
      </w:pPr>
      <w:r w:rsidRPr="00640EFC">
        <w:t xml:space="preserve">(в ред. </w:t>
      </w:r>
      <w:hyperlink r:id="rId79" w:history="1">
        <w:r w:rsidRPr="00640EFC">
          <w:t>Постановления</w:t>
        </w:r>
      </w:hyperlink>
      <w:r w:rsidRPr="00640EFC">
        <w:t xml:space="preserve"> Правительства РФ от 23.09.2020 N 1522)</w:t>
      </w:r>
    </w:p>
    <w:p w:rsidR="00640EFC" w:rsidRPr="00640EFC" w:rsidRDefault="00640EFC">
      <w:pPr>
        <w:pStyle w:val="ConsPlusNormal"/>
        <w:spacing w:before="220"/>
        <w:ind w:firstLine="540"/>
        <w:jc w:val="both"/>
      </w:pPr>
      <w:r w:rsidRPr="00640EFC">
        <w:t>об обоснованности постановки на государственный баланс запасов полезных ископаемых и их списания с государственного баланса, а также внесения в этот баланс изменений, связанных с оперативным учетом изменения запасов;</w:t>
      </w:r>
    </w:p>
    <w:p w:rsidR="00640EFC" w:rsidRPr="00640EFC" w:rsidRDefault="00640EFC">
      <w:pPr>
        <w:pStyle w:val="ConsPlusNormal"/>
        <w:spacing w:before="220"/>
        <w:ind w:firstLine="540"/>
        <w:jc w:val="both"/>
      </w:pPr>
      <w:r w:rsidRPr="00640EFC">
        <w:t xml:space="preserve">о возможностях безопасного использования участков недр для строительства и эксплуатации </w:t>
      </w:r>
      <w:r w:rsidRPr="00640EFC">
        <w:lastRenderedPageBreak/>
        <w:t>подземных сооружений, не связанных с добычей полезных ископаемых;</w:t>
      </w:r>
    </w:p>
    <w:p w:rsidR="00640EFC" w:rsidRPr="00640EFC" w:rsidRDefault="00640EFC">
      <w:pPr>
        <w:pStyle w:val="ConsPlusNormal"/>
        <w:jc w:val="both"/>
      </w:pPr>
      <w:r w:rsidRPr="00640EFC">
        <w:t xml:space="preserve">(в ред. </w:t>
      </w:r>
      <w:hyperlink r:id="rId80" w:history="1">
        <w:r w:rsidRPr="00640EFC">
          <w:t>Постановления</w:t>
        </w:r>
      </w:hyperlink>
      <w:r w:rsidRPr="00640EFC">
        <w:t xml:space="preserve"> Правительства РФ от 23.09.2020 N 1522)</w:t>
      </w:r>
    </w:p>
    <w:p w:rsidR="00640EFC" w:rsidRPr="00640EFC" w:rsidRDefault="00640EFC">
      <w:pPr>
        <w:pStyle w:val="ConsPlusNormal"/>
        <w:spacing w:before="220"/>
        <w:ind w:firstLine="540"/>
        <w:jc w:val="both"/>
      </w:pPr>
      <w:r w:rsidRPr="00640EFC">
        <w:t xml:space="preserve">об обоснованности выбора места размещения попутных вод, вод, использованных пользователями недр для собственных производственных и технологических нужд при разведке и добыче углеводородного сырья, при разработке технологий геологического изучения, разведки и добычи </w:t>
      </w:r>
      <w:proofErr w:type="spellStart"/>
      <w:r w:rsidRPr="00640EFC">
        <w:t>трудноизвлекаемых</w:t>
      </w:r>
      <w:proofErr w:type="spellEnd"/>
      <w:r w:rsidRPr="00640EFC">
        <w:t xml:space="preserve"> полезных ископаемых или по совмещенной лицензии при разработке технологий геологического изучения, разведки и добычи </w:t>
      </w:r>
      <w:proofErr w:type="spellStart"/>
      <w:r w:rsidRPr="00640EFC">
        <w:t>трудноизвлекаемых</w:t>
      </w:r>
      <w:proofErr w:type="spellEnd"/>
      <w:r w:rsidRPr="00640EFC">
        <w:t xml:space="preserve"> полезных ископаемых, разведке и добыче таких полезных ископаемых, и вод, образующихся у пользователей недр, осуществляющих разведку и добычу, а также первичную переработку калийных и магниевых солей;</w:t>
      </w:r>
    </w:p>
    <w:p w:rsidR="00640EFC" w:rsidRPr="00640EFC" w:rsidRDefault="00640EFC">
      <w:pPr>
        <w:pStyle w:val="ConsPlusNormal"/>
        <w:jc w:val="both"/>
      </w:pPr>
      <w:r w:rsidRPr="00640EFC">
        <w:t xml:space="preserve">(абзац введен </w:t>
      </w:r>
      <w:hyperlink r:id="rId81" w:history="1">
        <w:r w:rsidRPr="00640EFC">
          <w:t>Постановлением</w:t>
        </w:r>
      </w:hyperlink>
      <w:r w:rsidRPr="00640EFC">
        <w:t xml:space="preserve"> Правительства РФ от 04.12.2015 N 1321; в ред. Постановлений Правительства РФ от 27.12.2019 </w:t>
      </w:r>
      <w:hyperlink r:id="rId82" w:history="1">
        <w:r w:rsidRPr="00640EFC">
          <w:t>N 1884</w:t>
        </w:r>
      </w:hyperlink>
      <w:r w:rsidRPr="00640EFC">
        <w:t xml:space="preserve">, от 12.11.2020 </w:t>
      </w:r>
      <w:hyperlink r:id="rId83" w:history="1">
        <w:r w:rsidRPr="00640EFC">
          <w:t>N 1822</w:t>
        </w:r>
      </w:hyperlink>
      <w:r w:rsidRPr="00640EFC">
        <w:t>)</w:t>
      </w:r>
    </w:p>
    <w:p w:rsidR="00640EFC" w:rsidRPr="00640EFC" w:rsidRDefault="00640EFC">
      <w:pPr>
        <w:pStyle w:val="ConsPlusNormal"/>
        <w:spacing w:before="220"/>
        <w:ind w:firstLine="540"/>
        <w:jc w:val="both"/>
      </w:pPr>
      <w:r w:rsidRPr="00640EFC">
        <w:t>иные выводы и рекомендации.</w:t>
      </w:r>
    </w:p>
    <w:p w:rsidR="00640EFC" w:rsidRPr="00640EFC" w:rsidRDefault="00640EFC">
      <w:pPr>
        <w:pStyle w:val="ConsPlusNormal"/>
        <w:jc w:val="both"/>
      </w:pPr>
      <w:r w:rsidRPr="00640EFC">
        <w:t xml:space="preserve">(абзац введен </w:t>
      </w:r>
      <w:hyperlink r:id="rId84" w:history="1">
        <w:r w:rsidRPr="00640EFC">
          <w:t>Постановлением</w:t>
        </w:r>
      </w:hyperlink>
      <w:r w:rsidRPr="00640EFC">
        <w:t xml:space="preserve"> Правительства РФ от 22.01.2007 N 37)</w:t>
      </w:r>
    </w:p>
    <w:p w:rsidR="00640EFC" w:rsidRPr="00640EFC" w:rsidRDefault="00640EFC">
      <w:pPr>
        <w:pStyle w:val="ConsPlusNormal"/>
        <w:spacing w:before="220"/>
        <w:ind w:firstLine="540"/>
        <w:jc w:val="both"/>
      </w:pPr>
      <w:r w:rsidRPr="00640EFC">
        <w:t>В случае если представленные материалы по своему содержанию, обоснованности и объему не позволяют дать объективную оценку количества и качества запасов полезных ископаемых и подземных вод, геологической информации о предоставляемых в пользование участках недр, а также геологической информации об участках недр, пригодных для строительства и эксплуатации подземных сооружений, не связанных с добычей полезных ископаемых, то заключение государственной экспертизы должно содержать указание о необходимости соответствующей доработки материалов.</w:t>
      </w:r>
    </w:p>
    <w:p w:rsidR="00640EFC" w:rsidRPr="00640EFC" w:rsidRDefault="00640EFC">
      <w:pPr>
        <w:pStyle w:val="ConsPlusNormal"/>
        <w:jc w:val="both"/>
      </w:pPr>
      <w:r w:rsidRPr="00640EFC">
        <w:t xml:space="preserve">(в ред. </w:t>
      </w:r>
      <w:hyperlink r:id="rId85" w:history="1">
        <w:r w:rsidRPr="00640EFC">
          <w:t>Постановления</w:t>
        </w:r>
      </w:hyperlink>
      <w:r w:rsidRPr="00640EFC">
        <w:t xml:space="preserve"> Правительства РФ от 23.09.2020 N 1522)</w:t>
      </w:r>
    </w:p>
    <w:p w:rsidR="00640EFC" w:rsidRPr="00640EFC" w:rsidRDefault="00640EFC">
      <w:pPr>
        <w:pStyle w:val="ConsPlusNormal"/>
        <w:spacing w:before="220"/>
        <w:ind w:firstLine="540"/>
        <w:jc w:val="both"/>
      </w:pPr>
      <w:r w:rsidRPr="00640EFC">
        <w:t xml:space="preserve">17. Заключение государственной экспертизы в течение 5 рабочих дней с даты его утверждения Федеральным агентством по недропользованию направляется заявителю, за исключением случая, предусмотренного </w:t>
      </w:r>
      <w:hyperlink w:anchor="P157" w:history="1">
        <w:r w:rsidRPr="00640EFC">
          <w:t>пунктом 17(1</w:t>
        </w:r>
      </w:hyperlink>
      <w:r w:rsidRPr="00640EFC">
        <w:t>) настоящего Положения.</w:t>
      </w:r>
    </w:p>
    <w:p w:rsidR="00640EFC" w:rsidRPr="00640EFC" w:rsidRDefault="00640EFC">
      <w:pPr>
        <w:pStyle w:val="ConsPlusNormal"/>
        <w:jc w:val="both"/>
      </w:pPr>
      <w:r w:rsidRPr="00640EFC">
        <w:t xml:space="preserve">(в ред. Постановлений Правительства РФ от 18.02.2016 </w:t>
      </w:r>
      <w:hyperlink r:id="rId86" w:history="1">
        <w:r w:rsidRPr="00640EFC">
          <w:t>N 116</w:t>
        </w:r>
      </w:hyperlink>
      <w:r w:rsidRPr="00640EFC">
        <w:t xml:space="preserve">, от 23.09.2020 </w:t>
      </w:r>
      <w:hyperlink r:id="rId87" w:history="1">
        <w:r w:rsidRPr="00640EFC">
          <w:t>N 1522</w:t>
        </w:r>
      </w:hyperlink>
      <w:r w:rsidRPr="00640EFC">
        <w:t>)</w:t>
      </w:r>
    </w:p>
    <w:p w:rsidR="00640EFC" w:rsidRPr="00640EFC" w:rsidRDefault="00640EFC">
      <w:pPr>
        <w:pStyle w:val="ConsPlusNormal"/>
        <w:spacing w:before="220"/>
        <w:ind w:firstLine="540"/>
        <w:jc w:val="both"/>
      </w:pPr>
      <w:r w:rsidRPr="00640EFC">
        <w:t>Заключение государственной экспертизы направляется заявителю в электронном виде на адрес электронной почты, указанный в заявке. Заявитель вправе дополнительно получить заключение государственной экспертизы на бумажном носителе на основании соответствующего заявления.</w:t>
      </w:r>
    </w:p>
    <w:p w:rsidR="00640EFC" w:rsidRPr="00640EFC" w:rsidRDefault="00640EFC">
      <w:pPr>
        <w:pStyle w:val="ConsPlusNormal"/>
        <w:jc w:val="both"/>
      </w:pPr>
      <w:r w:rsidRPr="00640EFC">
        <w:t xml:space="preserve">(абзац введен </w:t>
      </w:r>
      <w:hyperlink r:id="rId88" w:history="1">
        <w:r w:rsidRPr="00640EFC">
          <w:t>Постановлением</w:t>
        </w:r>
      </w:hyperlink>
      <w:r w:rsidRPr="00640EFC">
        <w:t xml:space="preserve"> Правительства РФ от 23.09.2020 N 1522)</w:t>
      </w:r>
    </w:p>
    <w:p w:rsidR="00640EFC" w:rsidRPr="00640EFC" w:rsidRDefault="00640EFC">
      <w:pPr>
        <w:pStyle w:val="ConsPlusNormal"/>
        <w:spacing w:before="220"/>
        <w:ind w:firstLine="540"/>
        <w:jc w:val="both"/>
      </w:pPr>
      <w:bookmarkStart w:id="11" w:name="P157"/>
      <w:bookmarkEnd w:id="11"/>
      <w:r w:rsidRPr="00640EFC">
        <w:t xml:space="preserve">17(1). Заключение государственной экспертизы, осуществляемой путем проведения анализа материалов по технико-экономическому обоснованию коэффициентов извлечения нефти, газа и газового конденсата, направляется заявителю в течение 5 рабочих дней с даты его утверждения Федеральным агентством по недропользованию, но не позднее даты направления заявителю решения комиссии по согласованию проектной документации на выполнение работ, связанных с пользованием участками недр, о согласовании проектной документации или о мотивированном отказе в согласовании проектной документации, рассмотрение которой осуществлялось в соответствии с </w:t>
      </w:r>
      <w:hyperlink r:id="rId89" w:history="1">
        <w:r w:rsidRPr="00640EFC">
          <w:t>пунктом 20</w:t>
        </w:r>
      </w:hyperlink>
      <w:r w:rsidRPr="00640EFC">
        <w:t xml:space="preserve"> Положения о подготовке, согласовании и утверждении технических проектов разработки месторождений полезных ископаемых и иной проектной документации на выполнение работ, связанных с пользованием участками недр, по видам полезных ископаемых и видам пользования недрами, утвержденного постановлением Правительства Российской Федерации от 3 марта 2010 г. N 118 "Об утверждении Положения о подготовке, согласовании и утверждении технических проектов разработки месторождений полезных ископаемых и иной проектной документации на выполнение работ, связанных с пользованием участками недр, по видам полезных ископаемых и видам пользования недрами".</w:t>
      </w:r>
    </w:p>
    <w:p w:rsidR="00640EFC" w:rsidRPr="00640EFC" w:rsidRDefault="00640EFC">
      <w:pPr>
        <w:pStyle w:val="ConsPlusNormal"/>
        <w:jc w:val="both"/>
      </w:pPr>
      <w:r w:rsidRPr="00640EFC">
        <w:t xml:space="preserve">(п. 17(1) введен </w:t>
      </w:r>
      <w:hyperlink r:id="rId90" w:history="1">
        <w:r w:rsidRPr="00640EFC">
          <w:t>Постановлением</w:t>
        </w:r>
      </w:hyperlink>
      <w:r w:rsidRPr="00640EFC">
        <w:t xml:space="preserve"> Правительства РФ от 18.02.2016 N 116; в ред. </w:t>
      </w:r>
      <w:hyperlink r:id="rId91" w:history="1">
        <w:r w:rsidRPr="00640EFC">
          <w:t>Постановления</w:t>
        </w:r>
      </w:hyperlink>
      <w:r w:rsidRPr="00640EFC">
        <w:t xml:space="preserve"> Правительства РФ от 23.09.2020 N 1522)</w:t>
      </w:r>
    </w:p>
    <w:p w:rsidR="00640EFC" w:rsidRPr="00640EFC" w:rsidRDefault="00640EFC">
      <w:pPr>
        <w:pStyle w:val="ConsPlusNormal"/>
        <w:spacing w:before="220"/>
        <w:ind w:firstLine="540"/>
        <w:jc w:val="both"/>
      </w:pPr>
      <w:bookmarkStart w:id="12" w:name="P159"/>
      <w:bookmarkEnd w:id="12"/>
      <w:r w:rsidRPr="00640EFC">
        <w:t>17(2). Заключение государственной экспертизы может быть передано заинтересованным органам государственной власти в электронном виде с применением единой системы межведомственного электронного взаимодействия.</w:t>
      </w:r>
    </w:p>
    <w:p w:rsidR="00640EFC" w:rsidRPr="00640EFC" w:rsidRDefault="00640EFC">
      <w:pPr>
        <w:pStyle w:val="ConsPlusNormal"/>
        <w:jc w:val="both"/>
      </w:pPr>
      <w:r w:rsidRPr="00640EFC">
        <w:t xml:space="preserve">(п. 17(2) введен </w:t>
      </w:r>
      <w:hyperlink r:id="rId92" w:history="1">
        <w:r w:rsidRPr="00640EFC">
          <w:t>Постановлением</w:t>
        </w:r>
      </w:hyperlink>
      <w:r w:rsidRPr="00640EFC">
        <w:t xml:space="preserve"> Правительства РФ от 23.09.2020 N 1522)</w:t>
      </w:r>
    </w:p>
    <w:p w:rsidR="00640EFC" w:rsidRPr="00640EFC" w:rsidRDefault="00640EFC">
      <w:pPr>
        <w:pStyle w:val="ConsPlusNormal"/>
        <w:ind w:firstLine="540"/>
        <w:jc w:val="both"/>
      </w:pPr>
    </w:p>
    <w:p w:rsidR="00640EFC" w:rsidRPr="00640EFC" w:rsidRDefault="00640EFC">
      <w:pPr>
        <w:pStyle w:val="ConsPlusTitle"/>
        <w:jc w:val="center"/>
        <w:outlineLvl w:val="1"/>
      </w:pPr>
      <w:r w:rsidRPr="00640EFC">
        <w:t>IV. Организация проведения государственной экспертизы</w:t>
      </w:r>
    </w:p>
    <w:p w:rsidR="00640EFC" w:rsidRPr="00640EFC" w:rsidRDefault="00640EFC">
      <w:pPr>
        <w:pStyle w:val="ConsPlusTitle"/>
        <w:jc w:val="center"/>
      </w:pPr>
      <w:r w:rsidRPr="00640EFC">
        <w:t>в части участков недр местного значения, а также запасов</w:t>
      </w:r>
    </w:p>
    <w:p w:rsidR="00640EFC" w:rsidRPr="00640EFC" w:rsidRDefault="00640EFC">
      <w:pPr>
        <w:pStyle w:val="ConsPlusTitle"/>
        <w:jc w:val="center"/>
      </w:pPr>
      <w:r w:rsidRPr="00640EFC">
        <w:t>общераспространенных полезных ископаемых и запасов подземных</w:t>
      </w:r>
    </w:p>
    <w:p w:rsidR="00640EFC" w:rsidRPr="00640EFC" w:rsidRDefault="00640EFC">
      <w:pPr>
        <w:pStyle w:val="ConsPlusTitle"/>
        <w:jc w:val="center"/>
      </w:pPr>
      <w:r w:rsidRPr="00640EFC">
        <w:t>вод, которые используются для целей питьевого водоснабжения</w:t>
      </w:r>
    </w:p>
    <w:p w:rsidR="00640EFC" w:rsidRPr="00640EFC" w:rsidRDefault="00640EFC">
      <w:pPr>
        <w:pStyle w:val="ConsPlusTitle"/>
        <w:jc w:val="center"/>
      </w:pPr>
      <w:r w:rsidRPr="00640EFC">
        <w:t>или технического водоснабжения и объем добычи которых</w:t>
      </w:r>
    </w:p>
    <w:p w:rsidR="00640EFC" w:rsidRPr="00640EFC" w:rsidRDefault="00640EFC">
      <w:pPr>
        <w:pStyle w:val="ConsPlusTitle"/>
        <w:jc w:val="center"/>
      </w:pPr>
      <w:r w:rsidRPr="00640EFC">
        <w:t>составляет не более 500 куб. метров в сутки</w:t>
      </w:r>
    </w:p>
    <w:p w:rsidR="00640EFC" w:rsidRPr="00640EFC" w:rsidRDefault="00640EFC">
      <w:pPr>
        <w:pStyle w:val="ConsPlusNormal"/>
        <w:jc w:val="center"/>
      </w:pPr>
      <w:r w:rsidRPr="00640EFC">
        <w:t xml:space="preserve">(в ред. Постановлений Правительства РФ от 26.07.2006 </w:t>
      </w:r>
      <w:hyperlink r:id="rId93" w:history="1">
        <w:r w:rsidRPr="00640EFC">
          <w:t>N 460</w:t>
        </w:r>
      </w:hyperlink>
      <w:r w:rsidRPr="00640EFC">
        <w:t>,</w:t>
      </w:r>
    </w:p>
    <w:p w:rsidR="00640EFC" w:rsidRPr="00640EFC" w:rsidRDefault="00640EFC">
      <w:pPr>
        <w:pStyle w:val="ConsPlusNormal"/>
        <w:jc w:val="center"/>
      </w:pPr>
      <w:r w:rsidRPr="00640EFC">
        <w:t xml:space="preserve">от 05.02.2014 </w:t>
      </w:r>
      <w:hyperlink r:id="rId94" w:history="1">
        <w:r w:rsidRPr="00640EFC">
          <w:t>N 81</w:t>
        </w:r>
      </w:hyperlink>
      <w:r w:rsidRPr="00640EFC">
        <w:t xml:space="preserve">, от 23.09.2020 </w:t>
      </w:r>
      <w:hyperlink r:id="rId95" w:history="1">
        <w:r w:rsidRPr="00640EFC">
          <w:t>N 1522</w:t>
        </w:r>
      </w:hyperlink>
      <w:r w:rsidRPr="00640EFC">
        <w:t>)</w:t>
      </w:r>
    </w:p>
    <w:p w:rsidR="00640EFC" w:rsidRPr="00640EFC" w:rsidRDefault="00640EFC">
      <w:pPr>
        <w:pStyle w:val="ConsPlusNormal"/>
        <w:ind w:firstLine="540"/>
        <w:jc w:val="both"/>
      </w:pPr>
    </w:p>
    <w:p w:rsidR="00640EFC" w:rsidRPr="00640EFC" w:rsidRDefault="00640EFC">
      <w:pPr>
        <w:pStyle w:val="ConsPlusNormal"/>
        <w:ind w:firstLine="540"/>
        <w:jc w:val="both"/>
      </w:pPr>
      <w:bookmarkStart w:id="13" w:name="P171"/>
      <w:bookmarkEnd w:id="13"/>
      <w:r w:rsidRPr="00640EFC">
        <w:t xml:space="preserve">18. Для проведения государственной экспертизы в части участков недр местного значения, а также запасов общераспространенных полезных ископаемых и запасов подземных вод, которые используются для целей питьевого водоснабжения или технического водоснабжения и объем добычи которых составляет не более 500 куб. метров в сутки, заявитель направляет в адрес органа исполнительной власти соответствующего субъекта Российской Федерации материалы и документы, предусмотренные в </w:t>
      </w:r>
      <w:hyperlink w:anchor="P99" w:history="1">
        <w:r w:rsidRPr="00640EFC">
          <w:t>пункте 10</w:t>
        </w:r>
      </w:hyperlink>
      <w:r w:rsidRPr="00640EFC">
        <w:t xml:space="preserve"> настоящего Положения.</w:t>
      </w:r>
    </w:p>
    <w:p w:rsidR="00640EFC" w:rsidRPr="00640EFC" w:rsidRDefault="00640EFC">
      <w:pPr>
        <w:pStyle w:val="ConsPlusNormal"/>
        <w:jc w:val="both"/>
      </w:pPr>
      <w:r w:rsidRPr="00640EFC">
        <w:t xml:space="preserve">(в ред. Постановлений Правительства РФ от 26.07.2006 </w:t>
      </w:r>
      <w:hyperlink r:id="rId96" w:history="1">
        <w:r w:rsidRPr="00640EFC">
          <w:t>N 460</w:t>
        </w:r>
      </w:hyperlink>
      <w:r w:rsidRPr="00640EFC">
        <w:t xml:space="preserve">, от 05.02.2014 </w:t>
      </w:r>
      <w:hyperlink r:id="rId97" w:history="1">
        <w:r w:rsidRPr="00640EFC">
          <w:t>N 81</w:t>
        </w:r>
      </w:hyperlink>
      <w:r w:rsidRPr="00640EFC">
        <w:t xml:space="preserve">, от 23.09.2020 </w:t>
      </w:r>
      <w:hyperlink r:id="rId98" w:history="1">
        <w:r w:rsidRPr="00640EFC">
          <w:t>N 1522</w:t>
        </w:r>
      </w:hyperlink>
      <w:r w:rsidRPr="00640EFC">
        <w:t>)</w:t>
      </w:r>
    </w:p>
    <w:p w:rsidR="00640EFC" w:rsidRPr="00640EFC" w:rsidRDefault="00640EFC">
      <w:pPr>
        <w:pStyle w:val="ConsPlusNormal"/>
        <w:spacing w:before="220"/>
        <w:ind w:firstLine="540"/>
        <w:jc w:val="both"/>
      </w:pPr>
      <w:r w:rsidRPr="00640EFC">
        <w:t>19. Проведение государственной экспертизы в части участков недр местного значения, а также запасов общераспространенных полезных ископаемых и запасов подземных вод, которые используются для целей питьевого водоснабжения или технического водоснабжения и объем добычи которых составляет не более 500 куб. метров в сутки, осуществляется экспертным органом, уполномоченным органом исполнительной власти соответствующего субъекта Российской Федерации (далее - уполномоченный экспертный орган).</w:t>
      </w:r>
    </w:p>
    <w:p w:rsidR="00640EFC" w:rsidRPr="00640EFC" w:rsidRDefault="00640EFC">
      <w:pPr>
        <w:pStyle w:val="ConsPlusNormal"/>
        <w:jc w:val="both"/>
      </w:pPr>
      <w:r w:rsidRPr="00640EFC">
        <w:t xml:space="preserve">(в ред. Постановлений Правительства РФ от 26.07.2006 </w:t>
      </w:r>
      <w:hyperlink r:id="rId99" w:history="1">
        <w:r w:rsidRPr="00640EFC">
          <w:t>N 460</w:t>
        </w:r>
      </w:hyperlink>
      <w:r w:rsidRPr="00640EFC">
        <w:t xml:space="preserve">, от 05.02.2014 </w:t>
      </w:r>
      <w:hyperlink r:id="rId100" w:history="1">
        <w:r w:rsidRPr="00640EFC">
          <w:t>N 81</w:t>
        </w:r>
      </w:hyperlink>
      <w:r w:rsidRPr="00640EFC">
        <w:t xml:space="preserve">, от 23.09.2020 </w:t>
      </w:r>
      <w:hyperlink r:id="rId101" w:history="1">
        <w:r w:rsidRPr="00640EFC">
          <w:t>N 1522</w:t>
        </w:r>
      </w:hyperlink>
      <w:r w:rsidRPr="00640EFC">
        <w:t>)</w:t>
      </w:r>
    </w:p>
    <w:p w:rsidR="00640EFC" w:rsidRPr="00640EFC" w:rsidRDefault="00640EFC">
      <w:pPr>
        <w:pStyle w:val="ConsPlusNormal"/>
        <w:spacing w:before="220"/>
        <w:ind w:firstLine="540"/>
        <w:jc w:val="both"/>
      </w:pPr>
      <w:bookmarkStart w:id="14" w:name="P175"/>
      <w:bookmarkEnd w:id="14"/>
      <w:r w:rsidRPr="00640EFC">
        <w:t xml:space="preserve">19(1). Представление на государственную экспертизу материалов, предусмотренных </w:t>
      </w:r>
      <w:hyperlink w:anchor="P72" w:history="1">
        <w:r w:rsidRPr="00640EFC">
          <w:t>подпунктами "а"</w:t>
        </w:r>
      </w:hyperlink>
      <w:r w:rsidRPr="00640EFC">
        <w:t xml:space="preserve"> - </w:t>
      </w:r>
      <w:hyperlink w:anchor="P76" w:history="1">
        <w:r w:rsidRPr="00640EFC">
          <w:t>"в"</w:t>
        </w:r>
      </w:hyperlink>
      <w:r w:rsidRPr="00640EFC">
        <w:t xml:space="preserve">, </w:t>
      </w:r>
      <w:hyperlink w:anchor="P79" w:history="1">
        <w:r w:rsidRPr="00640EFC">
          <w:t>"д"</w:t>
        </w:r>
      </w:hyperlink>
      <w:r w:rsidRPr="00640EFC">
        <w:t xml:space="preserve"> и </w:t>
      </w:r>
      <w:hyperlink w:anchor="P83" w:history="1">
        <w:r w:rsidRPr="00640EFC">
          <w:t>"ж" пункта 8</w:t>
        </w:r>
      </w:hyperlink>
      <w:r w:rsidRPr="00640EFC">
        <w:t xml:space="preserve"> настоящего Положения, в отношении общераспространенных полезных ископаемых по участку недр, не относящемуся к участку недр местного значения (за исключением участков недр федерального значения, при пользовании которыми необходимо использование земельных участков из состава земель обороны, безопасности и которые предоставлены для разведки и добычи общераспространенных полезных ископаемых или геологического изучения, разведки и добычи общераспространенных полезных ископаемых, и участков недр, предоставленных для разведки и добычи углеводородного сырья или геологического изучения, разведки и добычи углеводородного сырья, осуществляемых по совмещенной лицензии), допускается при наличии положительного заключения государственной экспертизы, подготовленного в соответствии с </w:t>
      </w:r>
      <w:hyperlink w:anchor="P90" w:history="1">
        <w:r w:rsidRPr="00640EFC">
          <w:t>разделом III</w:t>
        </w:r>
      </w:hyperlink>
      <w:r w:rsidRPr="00640EFC">
        <w:t xml:space="preserve"> настоящего Положения в отношении материалов по запасам полезных ископаемых, не относящимся к общераспространенным полезным ископаемым, по такому участку недр.</w:t>
      </w:r>
    </w:p>
    <w:p w:rsidR="00640EFC" w:rsidRPr="00640EFC" w:rsidRDefault="00640EFC">
      <w:pPr>
        <w:pStyle w:val="ConsPlusNormal"/>
        <w:spacing w:before="220"/>
        <w:ind w:firstLine="540"/>
        <w:jc w:val="both"/>
      </w:pPr>
      <w:r w:rsidRPr="00640EFC">
        <w:t xml:space="preserve">В случае поступления материалов, указанных в </w:t>
      </w:r>
      <w:hyperlink w:anchor="P175" w:history="1">
        <w:r w:rsidRPr="00640EFC">
          <w:t>абзаце первом</w:t>
        </w:r>
      </w:hyperlink>
      <w:r w:rsidRPr="00640EFC">
        <w:t xml:space="preserve"> настоящего пункта, уполномоченный экспертный орган запрашивает заключение государственной экспертизы, подготовленное в соответствии с </w:t>
      </w:r>
      <w:hyperlink w:anchor="P90" w:history="1">
        <w:r w:rsidRPr="00640EFC">
          <w:t>разделом III</w:t>
        </w:r>
      </w:hyperlink>
      <w:r w:rsidRPr="00640EFC">
        <w:t xml:space="preserve"> настоящего Положения, в порядке, предусмотренном </w:t>
      </w:r>
      <w:hyperlink w:anchor="P159" w:history="1">
        <w:r w:rsidRPr="00640EFC">
          <w:t>пунктом 17(2)</w:t>
        </w:r>
      </w:hyperlink>
      <w:r w:rsidRPr="00640EFC">
        <w:t xml:space="preserve"> настоящего Положения.</w:t>
      </w:r>
    </w:p>
    <w:p w:rsidR="00640EFC" w:rsidRPr="00640EFC" w:rsidRDefault="00640EFC">
      <w:pPr>
        <w:pStyle w:val="ConsPlusNormal"/>
        <w:spacing w:before="220"/>
        <w:ind w:firstLine="540"/>
        <w:jc w:val="both"/>
      </w:pPr>
      <w:r w:rsidRPr="00640EFC">
        <w:t>При наличии положительного заключения государственной экспертизы запасов общераспространенных полезных ископаемых по участку недр, не относящемуся к участку недр местного значения, изменение параметров кондиций для подсчета запасов не относящихся к общераспространенным полезных ископаемых по такому участку недр является основанием для подготовки пользователем недр материалов по пересчету запасов общераспространенных полезных ископаемых по такому участку недр и представления их на государственную экспертизу.</w:t>
      </w:r>
    </w:p>
    <w:p w:rsidR="00640EFC" w:rsidRPr="00640EFC" w:rsidRDefault="00640EFC">
      <w:pPr>
        <w:pStyle w:val="ConsPlusNormal"/>
        <w:jc w:val="both"/>
      </w:pPr>
      <w:r w:rsidRPr="00640EFC">
        <w:t xml:space="preserve">(п. 19(1) введен </w:t>
      </w:r>
      <w:hyperlink r:id="rId102" w:history="1">
        <w:r w:rsidRPr="00640EFC">
          <w:t>Постановлением</w:t>
        </w:r>
      </w:hyperlink>
      <w:r w:rsidRPr="00640EFC">
        <w:t xml:space="preserve"> Правительства РФ от 23.09.2020 N 1522)</w:t>
      </w:r>
    </w:p>
    <w:p w:rsidR="00640EFC" w:rsidRPr="00640EFC" w:rsidRDefault="00640EFC">
      <w:pPr>
        <w:pStyle w:val="ConsPlusNormal"/>
        <w:spacing w:before="220"/>
        <w:ind w:firstLine="540"/>
        <w:jc w:val="both"/>
      </w:pPr>
      <w:r w:rsidRPr="00640EFC">
        <w:t>20. Уполномоченный экспертный орган в течение 3 рабочих дней с даты регистрации органом исполнительной власти соответствующего субъекта Российской Федерации поступивших материалов проверяет их комплектность и принимает комплектные материалы к рассмотрению. Некомплектные материалы возвращаются заявителю.</w:t>
      </w:r>
    </w:p>
    <w:p w:rsidR="00640EFC" w:rsidRPr="00640EFC" w:rsidRDefault="00640EFC">
      <w:pPr>
        <w:pStyle w:val="ConsPlusNormal"/>
        <w:jc w:val="both"/>
      </w:pPr>
      <w:r w:rsidRPr="00640EFC">
        <w:t xml:space="preserve">(в ред. </w:t>
      </w:r>
      <w:hyperlink r:id="rId103" w:history="1">
        <w:r w:rsidRPr="00640EFC">
          <w:t>Постановления</w:t>
        </w:r>
      </w:hyperlink>
      <w:r w:rsidRPr="00640EFC">
        <w:t xml:space="preserve"> Правительства РФ от 23.09.2020 N 1522)</w:t>
      </w:r>
    </w:p>
    <w:p w:rsidR="00640EFC" w:rsidRPr="00640EFC" w:rsidRDefault="00640EFC">
      <w:pPr>
        <w:pStyle w:val="ConsPlusNormal"/>
        <w:spacing w:before="220"/>
        <w:ind w:firstLine="540"/>
        <w:jc w:val="both"/>
      </w:pPr>
      <w:r w:rsidRPr="00640EFC">
        <w:lastRenderedPageBreak/>
        <w:t>21. Для рассмотрения принятых материалов уполномоченным экспертным органом создается экспертная комиссия. Состав экспертной комиссии формируется из штатных сотрудников уполномоченного экспертного органа и утверждается уполномоченным экспертным органом.</w:t>
      </w:r>
    </w:p>
    <w:p w:rsidR="00640EFC" w:rsidRPr="00640EFC" w:rsidRDefault="00640EFC">
      <w:pPr>
        <w:pStyle w:val="ConsPlusNormal"/>
        <w:spacing w:before="220"/>
        <w:ind w:firstLine="540"/>
        <w:jc w:val="both"/>
      </w:pPr>
      <w:r w:rsidRPr="00640EFC">
        <w:t>Срок проведения государственной экспертизы в части участков недр местного значения, а также запасов общераспространенных полезных ископаемых и запасов подземных вод, которые используются для целей питьевого водоснабжения или технического водоснабжения и объем добычи которых составляет не более 500 куб. метров в сутки, определяется в зависимости от трудоемкости экспертных работ и объема материалов, но не должен превышать 20 рабочих дней.</w:t>
      </w:r>
    </w:p>
    <w:p w:rsidR="00640EFC" w:rsidRPr="00640EFC" w:rsidRDefault="00640EFC">
      <w:pPr>
        <w:pStyle w:val="ConsPlusNormal"/>
        <w:jc w:val="both"/>
      </w:pPr>
      <w:r w:rsidRPr="00640EFC">
        <w:t xml:space="preserve">(в ред. Постановлений Правительства РФ от 26.07.2006 </w:t>
      </w:r>
      <w:hyperlink r:id="rId104" w:history="1">
        <w:r w:rsidRPr="00640EFC">
          <w:t>N 460</w:t>
        </w:r>
      </w:hyperlink>
      <w:r w:rsidRPr="00640EFC">
        <w:t xml:space="preserve">, от 05.02.2014 </w:t>
      </w:r>
      <w:hyperlink r:id="rId105" w:history="1">
        <w:r w:rsidRPr="00640EFC">
          <w:t>N 81</w:t>
        </w:r>
      </w:hyperlink>
      <w:r w:rsidRPr="00640EFC">
        <w:t xml:space="preserve">, от 23.09.2020 </w:t>
      </w:r>
      <w:hyperlink r:id="rId106" w:history="1">
        <w:r w:rsidRPr="00640EFC">
          <w:t>N 1522</w:t>
        </w:r>
      </w:hyperlink>
      <w:r w:rsidRPr="00640EFC">
        <w:t>)</w:t>
      </w:r>
    </w:p>
    <w:p w:rsidR="00640EFC" w:rsidRPr="00640EFC" w:rsidRDefault="00640EFC">
      <w:pPr>
        <w:pStyle w:val="ConsPlusNormal"/>
        <w:spacing w:before="220"/>
        <w:ind w:firstLine="540"/>
        <w:jc w:val="both"/>
      </w:pPr>
      <w:r w:rsidRPr="00640EFC">
        <w:t>В случае необходимости уполномоченный экспертный орган вправе запросить дополнительную информацию, уточняющую материалы, представленные заявителем. При этом срок проведения экспертизы может быть продлен, но не более чем на 20 рабочих дней.</w:t>
      </w:r>
    </w:p>
    <w:p w:rsidR="00640EFC" w:rsidRPr="00640EFC" w:rsidRDefault="00640EFC">
      <w:pPr>
        <w:pStyle w:val="ConsPlusNormal"/>
        <w:jc w:val="both"/>
      </w:pPr>
      <w:r w:rsidRPr="00640EFC">
        <w:t xml:space="preserve">(в ред. </w:t>
      </w:r>
      <w:hyperlink r:id="rId107" w:history="1">
        <w:r w:rsidRPr="00640EFC">
          <w:t>Постановления</w:t>
        </w:r>
      </w:hyperlink>
      <w:r w:rsidRPr="00640EFC">
        <w:t xml:space="preserve"> Правительства РФ от 23.09.2020 N 1522)</w:t>
      </w:r>
    </w:p>
    <w:p w:rsidR="00640EFC" w:rsidRPr="00640EFC" w:rsidRDefault="00640EFC">
      <w:pPr>
        <w:pStyle w:val="ConsPlusNormal"/>
        <w:spacing w:before="220"/>
        <w:ind w:firstLine="540"/>
        <w:jc w:val="both"/>
      </w:pPr>
      <w:r w:rsidRPr="00640EFC">
        <w:t>22. Результаты государственной экспертизы в части участков недр местного значения, а также запасов общераспространенных полезных ископаемых и запасов подземных вод, которые используются для целей питьевого водоснабжения или технического водоснабжения и объем добычи которых составляет не более 500 куб. метров в сутки, излагаются в заключении, которое подписывается членами экспертной комиссии и в течение 5 рабочих дней с даты подписания утверждается руководителем уполномоченного экспертного органа.</w:t>
      </w:r>
    </w:p>
    <w:p w:rsidR="00640EFC" w:rsidRPr="00640EFC" w:rsidRDefault="00640EFC">
      <w:pPr>
        <w:pStyle w:val="ConsPlusNormal"/>
        <w:jc w:val="both"/>
      </w:pPr>
      <w:r w:rsidRPr="00640EFC">
        <w:t xml:space="preserve">(в ред. Постановлений Правительства РФ от 26.07.2006 </w:t>
      </w:r>
      <w:hyperlink r:id="rId108" w:history="1">
        <w:r w:rsidRPr="00640EFC">
          <w:t>N 460</w:t>
        </w:r>
      </w:hyperlink>
      <w:r w:rsidRPr="00640EFC">
        <w:t xml:space="preserve">, от 05.02.2014 </w:t>
      </w:r>
      <w:hyperlink r:id="rId109" w:history="1">
        <w:r w:rsidRPr="00640EFC">
          <w:t>N 81</w:t>
        </w:r>
      </w:hyperlink>
      <w:r w:rsidRPr="00640EFC">
        <w:t xml:space="preserve">, от 23.09.2020 </w:t>
      </w:r>
      <w:hyperlink r:id="rId110" w:history="1">
        <w:r w:rsidRPr="00640EFC">
          <w:t>N 1522</w:t>
        </w:r>
      </w:hyperlink>
      <w:r w:rsidRPr="00640EFC">
        <w:t>)</w:t>
      </w:r>
    </w:p>
    <w:p w:rsidR="00640EFC" w:rsidRPr="00640EFC" w:rsidRDefault="00640EFC">
      <w:pPr>
        <w:pStyle w:val="ConsPlusNormal"/>
        <w:spacing w:before="220"/>
        <w:ind w:firstLine="540"/>
        <w:jc w:val="both"/>
      </w:pPr>
      <w:r w:rsidRPr="00640EFC">
        <w:t>23. При несогласии отдельных членов экспертной комиссии с заключением государственной экспертизы, подготовленным экспертной комиссией, они подписывают заключение с пометкой "особое мнение". Особое мнение оформляется отдельным документом, содержащим его обоснование.</w:t>
      </w:r>
    </w:p>
    <w:p w:rsidR="00640EFC" w:rsidRPr="00640EFC" w:rsidRDefault="00640EFC">
      <w:pPr>
        <w:pStyle w:val="ConsPlusNormal"/>
        <w:spacing w:before="220"/>
        <w:ind w:firstLine="540"/>
        <w:jc w:val="both"/>
      </w:pPr>
      <w:r w:rsidRPr="00640EFC">
        <w:t>24. Заключение государственной экспертизы должно содержать выводы:</w:t>
      </w:r>
    </w:p>
    <w:p w:rsidR="00640EFC" w:rsidRPr="00640EFC" w:rsidRDefault="00640EFC">
      <w:pPr>
        <w:pStyle w:val="ConsPlusNormal"/>
        <w:spacing w:before="220"/>
        <w:ind w:firstLine="540"/>
        <w:jc w:val="both"/>
      </w:pPr>
      <w:r w:rsidRPr="00640EFC">
        <w:t>о достоверности и правильности указанной в представленных материалах оценки количества и качества запасов полезных ископаемых и подземных вод в недрах, подготовленности месторождений или их отдельных частей к промышленному освоению, а также их промышленного значения;</w:t>
      </w:r>
    </w:p>
    <w:p w:rsidR="00640EFC" w:rsidRPr="00640EFC" w:rsidRDefault="00640EFC">
      <w:pPr>
        <w:pStyle w:val="ConsPlusNormal"/>
        <w:jc w:val="both"/>
      </w:pPr>
      <w:r w:rsidRPr="00640EFC">
        <w:t xml:space="preserve">(в ред. </w:t>
      </w:r>
      <w:hyperlink r:id="rId111" w:history="1">
        <w:r w:rsidRPr="00640EFC">
          <w:t>Постановления</w:t>
        </w:r>
      </w:hyperlink>
      <w:r w:rsidRPr="00640EFC">
        <w:t xml:space="preserve"> Правительства РФ от 23.09.2020 N 1522)</w:t>
      </w:r>
    </w:p>
    <w:p w:rsidR="00640EFC" w:rsidRPr="00640EFC" w:rsidRDefault="00640EFC">
      <w:pPr>
        <w:pStyle w:val="ConsPlusNormal"/>
        <w:spacing w:before="220"/>
        <w:ind w:firstLine="540"/>
        <w:jc w:val="both"/>
      </w:pPr>
      <w:r w:rsidRPr="00640EFC">
        <w:t>об обоснованности переоценки запасов полезных ископаемых и подземных вод по результатам геологического изучения, разработки месторождений или в связи с изменением рыночной конъюнктуры;</w:t>
      </w:r>
    </w:p>
    <w:p w:rsidR="00640EFC" w:rsidRPr="00640EFC" w:rsidRDefault="00640EFC">
      <w:pPr>
        <w:pStyle w:val="ConsPlusNormal"/>
        <w:jc w:val="both"/>
      </w:pPr>
      <w:r w:rsidRPr="00640EFC">
        <w:t xml:space="preserve">(в ред. </w:t>
      </w:r>
      <w:hyperlink r:id="rId112" w:history="1">
        <w:r w:rsidRPr="00640EFC">
          <w:t>Постановления</w:t>
        </w:r>
      </w:hyperlink>
      <w:r w:rsidRPr="00640EFC">
        <w:t xml:space="preserve"> Правительства РФ от 23.09.2020 N 1522)</w:t>
      </w:r>
    </w:p>
    <w:p w:rsidR="00640EFC" w:rsidRPr="00640EFC" w:rsidRDefault="00640EFC">
      <w:pPr>
        <w:pStyle w:val="ConsPlusNormal"/>
        <w:spacing w:before="220"/>
        <w:ind w:firstLine="540"/>
        <w:jc w:val="both"/>
      </w:pPr>
      <w:r w:rsidRPr="00640EFC">
        <w:t>об обоснованности постановки на территориальный баланс запасов полезных ископаемых и их списания с территориального баланса, а также внесения изменений, связанных с оперативным учетом изменения запасов;</w:t>
      </w:r>
    </w:p>
    <w:p w:rsidR="00640EFC" w:rsidRPr="00640EFC" w:rsidRDefault="00640EFC">
      <w:pPr>
        <w:pStyle w:val="ConsPlusNormal"/>
        <w:spacing w:before="220"/>
        <w:ind w:firstLine="540"/>
        <w:jc w:val="both"/>
      </w:pPr>
      <w:r w:rsidRPr="00640EFC">
        <w:t>о возможностях безопасного использования участков недр для строительства и эксплуатации подземных сооружений, не связанных с добычей полезных ископаемых.</w:t>
      </w:r>
    </w:p>
    <w:p w:rsidR="00640EFC" w:rsidRPr="00640EFC" w:rsidRDefault="00640EFC">
      <w:pPr>
        <w:pStyle w:val="ConsPlusNormal"/>
        <w:jc w:val="both"/>
      </w:pPr>
      <w:r w:rsidRPr="00640EFC">
        <w:t xml:space="preserve">(в ред. </w:t>
      </w:r>
      <w:hyperlink r:id="rId113" w:history="1">
        <w:r w:rsidRPr="00640EFC">
          <w:t>Постановления</w:t>
        </w:r>
      </w:hyperlink>
      <w:r w:rsidRPr="00640EFC">
        <w:t xml:space="preserve"> Правительства РФ от 23.09.2020 N 1522)</w:t>
      </w:r>
    </w:p>
    <w:p w:rsidR="00640EFC" w:rsidRPr="00640EFC" w:rsidRDefault="00640EFC">
      <w:pPr>
        <w:pStyle w:val="ConsPlusNormal"/>
        <w:spacing w:before="220"/>
        <w:ind w:firstLine="540"/>
        <w:jc w:val="both"/>
      </w:pPr>
      <w:r w:rsidRPr="00640EFC">
        <w:t xml:space="preserve">В случае если представленные материалы по своему содержанию, обоснованности и объему не позволяют дать объективную оценку количества и качества запасов полезных ископаемых и подземных вод, геологической информации о предоставляемых в пользование участках недр, геологической информации об участках недр, пригодных для строительства и эксплуатации подземных сооружений местного и регионального значения, не связанных с добычей полезных ископаемых, и (или) в случае, предусмотренном </w:t>
      </w:r>
      <w:hyperlink w:anchor="P175" w:history="1">
        <w:r w:rsidRPr="00640EFC">
          <w:t>абзацем первым пункта 19(1)</w:t>
        </w:r>
      </w:hyperlink>
      <w:r w:rsidRPr="00640EFC">
        <w:t xml:space="preserve"> настоящего Положения, представленные материалы не соответствуют заключению государственной экспертизы, подготовленному в соответствии с </w:t>
      </w:r>
      <w:hyperlink w:anchor="P90" w:history="1">
        <w:r w:rsidRPr="00640EFC">
          <w:t>разделом</w:t>
        </w:r>
      </w:hyperlink>
      <w:r w:rsidRPr="00640EFC">
        <w:t xml:space="preserve"> III настоящего Положения, то заключение государственной экспертизы должно содержать указание о необходимости соответствующей доработки материалов.</w:t>
      </w:r>
    </w:p>
    <w:p w:rsidR="00640EFC" w:rsidRPr="00640EFC" w:rsidRDefault="00640EFC">
      <w:pPr>
        <w:pStyle w:val="ConsPlusNormal"/>
        <w:jc w:val="both"/>
      </w:pPr>
      <w:r w:rsidRPr="00640EFC">
        <w:lastRenderedPageBreak/>
        <w:t xml:space="preserve">(в ред. </w:t>
      </w:r>
      <w:hyperlink r:id="rId114" w:history="1">
        <w:r w:rsidRPr="00640EFC">
          <w:t>Постановления</w:t>
        </w:r>
      </w:hyperlink>
      <w:r w:rsidRPr="00640EFC">
        <w:t xml:space="preserve"> Правительства РФ от 23.09.2020 N 1522)</w:t>
      </w:r>
    </w:p>
    <w:p w:rsidR="00640EFC" w:rsidRPr="00640EFC" w:rsidRDefault="00640EFC">
      <w:pPr>
        <w:pStyle w:val="ConsPlusNormal"/>
        <w:jc w:val="both"/>
      </w:pPr>
      <w:r w:rsidRPr="00640EFC">
        <w:t xml:space="preserve">(п. 24 в ред. </w:t>
      </w:r>
      <w:hyperlink r:id="rId115" w:history="1">
        <w:r w:rsidRPr="00640EFC">
          <w:t>Постановления</w:t>
        </w:r>
      </w:hyperlink>
      <w:r w:rsidRPr="00640EFC">
        <w:t xml:space="preserve"> Правительства РФ от 26.07.2006 N 460)</w:t>
      </w:r>
    </w:p>
    <w:p w:rsidR="00640EFC" w:rsidRPr="00640EFC" w:rsidRDefault="00640EFC">
      <w:pPr>
        <w:pStyle w:val="ConsPlusNormal"/>
        <w:spacing w:before="220"/>
        <w:ind w:firstLine="540"/>
        <w:jc w:val="both"/>
      </w:pPr>
      <w:r w:rsidRPr="00640EFC">
        <w:t>25. Заключение государственной экспертизы в части участков недр местного значения, а также запасов общераспространенных полезных ископаемых и запасов подземных вод, которые используются для целей питьевого водоснабжения или технического водоснабжения и объем добычи которых составляет не более 500 куб. метров в сутки, в течение 5 рабочих дней с даты его утверждения руководителем уполномоченного экспертного органа направляется уполномоченным экспертным органом заявителю.</w:t>
      </w:r>
    </w:p>
    <w:p w:rsidR="00640EFC" w:rsidRPr="00640EFC" w:rsidRDefault="00640EFC">
      <w:pPr>
        <w:pStyle w:val="ConsPlusNormal"/>
        <w:jc w:val="both"/>
      </w:pPr>
      <w:r w:rsidRPr="00640EFC">
        <w:t xml:space="preserve">(в ред. Постановлений Правительства РФ от 26.07.2006 </w:t>
      </w:r>
      <w:hyperlink r:id="rId116" w:history="1">
        <w:r w:rsidRPr="00640EFC">
          <w:t>N 460</w:t>
        </w:r>
      </w:hyperlink>
      <w:r w:rsidRPr="00640EFC">
        <w:t xml:space="preserve">, от 05.02.2014 </w:t>
      </w:r>
      <w:hyperlink r:id="rId117" w:history="1">
        <w:r w:rsidRPr="00640EFC">
          <w:t>N 81</w:t>
        </w:r>
      </w:hyperlink>
      <w:r w:rsidRPr="00640EFC">
        <w:t xml:space="preserve">, от 23.09.2020 </w:t>
      </w:r>
      <w:hyperlink r:id="rId118" w:history="1">
        <w:r w:rsidRPr="00640EFC">
          <w:t>N 1522</w:t>
        </w:r>
      </w:hyperlink>
      <w:r w:rsidRPr="00640EFC">
        <w:t>)</w:t>
      </w:r>
    </w:p>
    <w:p w:rsidR="00640EFC" w:rsidRPr="00640EFC" w:rsidRDefault="00640EFC">
      <w:pPr>
        <w:pStyle w:val="ConsPlusNormal"/>
        <w:ind w:firstLine="540"/>
        <w:jc w:val="both"/>
      </w:pPr>
    </w:p>
    <w:p w:rsidR="00640EFC" w:rsidRPr="00640EFC" w:rsidRDefault="00640EFC">
      <w:pPr>
        <w:pStyle w:val="ConsPlusTitle"/>
        <w:jc w:val="center"/>
        <w:outlineLvl w:val="1"/>
      </w:pPr>
      <w:bookmarkStart w:id="15" w:name="P203"/>
      <w:bookmarkEnd w:id="15"/>
      <w:r w:rsidRPr="00640EFC">
        <w:t>V. Размер и порядок взимания платы за проведение</w:t>
      </w:r>
    </w:p>
    <w:p w:rsidR="00640EFC" w:rsidRPr="00640EFC" w:rsidRDefault="00640EFC">
      <w:pPr>
        <w:pStyle w:val="ConsPlusTitle"/>
        <w:jc w:val="center"/>
      </w:pPr>
      <w:r w:rsidRPr="00640EFC">
        <w:t>государственной экспертизы</w:t>
      </w:r>
    </w:p>
    <w:p w:rsidR="00640EFC" w:rsidRPr="00640EFC" w:rsidRDefault="00640EFC">
      <w:pPr>
        <w:pStyle w:val="ConsPlusNormal"/>
        <w:ind w:firstLine="540"/>
        <w:jc w:val="both"/>
      </w:pPr>
    </w:p>
    <w:p w:rsidR="00640EFC" w:rsidRPr="00640EFC" w:rsidRDefault="00640EFC">
      <w:pPr>
        <w:pStyle w:val="ConsPlusNormal"/>
        <w:ind w:firstLine="540"/>
        <w:jc w:val="both"/>
      </w:pPr>
      <w:bookmarkStart w:id="16" w:name="P206"/>
      <w:bookmarkEnd w:id="16"/>
      <w:r w:rsidRPr="00640EFC">
        <w:t xml:space="preserve">26. За проведение государственной экспертизы устанавливается плата в размере согласно </w:t>
      </w:r>
      <w:hyperlink w:anchor="P232" w:history="1">
        <w:proofErr w:type="gramStart"/>
        <w:r w:rsidRPr="00640EFC">
          <w:t>приложению</w:t>
        </w:r>
        <w:proofErr w:type="gramEnd"/>
        <w:r w:rsidRPr="00640EFC">
          <w:t xml:space="preserve"> N 1</w:t>
        </w:r>
      </w:hyperlink>
      <w:r w:rsidRPr="00640EFC">
        <w:t>.</w:t>
      </w:r>
    </w:p>
    <w:p w:rsidR="00640EFC" w:rsidRPr="00640EFC" w:rsidRDefault="00640EFC">
      <w:pPr>
        <w:pStyle w:val="ConsPlusNormal"/>
        <w:spacing w:before="220"/>
        <w:ind w:firstLine="540"/>
        <w:jc w:val="both"/>
      </w:pPr>
      <w:r w:rsidRPr="00640EFC">
        <w:t xml:space="preserve">Категории месторождений по величине (объемам) запасов полезных ископаемых и подземных вод для определения размера платы за проведение государственной экспертизы устанавливаются согласно </w:t>
      </w:r>
      <w:hyperlink w:anchor="P457" w:history="1">
        <w:r w:rsidRPr="00640EFC">
          <w:t>приложению N 2</w:t>
        </w:r>
      </w:hyperlink>
      <w:r w:rsidRPr="00640EFC">
        <w:t>.</w:t>
      </w:r>
    </w:p>
    <w:p w:rsidR="00640EFC" w:rsidRPr="00640EFC" w:rsidRDefault="00640EFC">
      <w:pPr>
        <w:pStyle w:val="ConsPlusNormal"/>
        <w:jc w:val="both"/>
      </w:pPr>
      <w:r w:rsidRPr="00640EFC">
        <w:t xml:space="preserve">(в ред. </w:t>
      </w:r>
      <w:hyperlink r:id="rId119" w:history="1">
        <w:r w:rsidRPr="00640EFC">
          <w:t>Постановления</w:t>
        </w:r>
      </w:hyperlink>
      <w:r w:rsidRPr="00640EFC">
        <w:t xml:space="preserve"> Правительства РФ от 23.09.2020 N 1522)</w:t>
      </w:r>
    </w:p>
    <w:p w:rsidR="00640EFC" w:rsidRPr="00640EFC" w:rsidRDefault="00640EFC">
      <w:pPr>
        <w:pStyle w:val="ConsPlusNormal"/>
        <w:jc w:val="both"/>
      </w:pPr>
      <w:r w:rsidRPr="00640EFC">
        <w:t xml:space="preserve">(п. 26 в ред. </w:t>
      </w:r>
      <w:hyperlink r:id="rId120" w:history="1">
        <w:r w:rsidRPr="00640EFC">
          <w:t>Постановления</w:t>
        </w:r>
      </w:hyperlink>
      <w:r w:rsidRPr="00640EFC">
        <w:t xml:space="preserve"> Правительства РФ от 22.01.2007 N 37)</w:t>
      </w:r>
    </w:p>
    <w:p w:rsidR="00640EFC" w:rsidRPr="00640EFC" w:rsidRDefault="00640EFC">
      <w:pPr>
        <w:pStyle w:val="ConsPlusNormal"/>
        <w:spacing w:before="220"/>
        <w:ind w:firstLine="540"/>
        <w:jc w:val="both"/>
      </w:pPr>
      <w:r w:rsidRPr="00640EFC">
        <w:t>26.1. За проведение государственной экспертизы запасов полезных ископаемых комплексного месторождения плата определяется по полезному ископаемому, объем запасов которого в данном месторождении является наибольшим.</w:t>
      </w:r>
    </w:p>
    <w:p w:rsidR="00640EFC" w:rsidRPr="00640EFC" w:rsidRDefault="00640EFC">
      <w:pPr>
        <w:pStyle w:val="ConsPlusNormal"/>
        <w:spacing w:before="220"/>
        <w:ind w:firstLine="540"/>
        <w:jc w:val="both"/>
      </w:pPr>
      <w:r w:rsidRPr="00640EFC">
        <w:t xml:space="preserve">Плата за проведение государственной экспертизы по заявке государственного учреждения, находящегося в ведении Федерального агентства по недропользованию, устанавливается в размере одной сотой от размера платы, предусмотренного </w:t>
      </w:r>
      <w:hyperlink w:anchor="P206" w:history="1">
        <w:r w:rsidRPr="00640EFC">
          <w:t>пунктом 26</w:t>
        </w:r>
      </w:hyperlink>
      <w:r w:rsidRPr="00640EFC">
        <w:t xml:space="preserve"> настоящего Положения, в случае, если подготовка представляемых на государственную экспертизу материалов предусмотрена утвержденным в установленном порядке государственным заданием указанного учреждения.</w:t>
      </w:r>
    </w:p>
    <w:p w:rsidR="00640EFC" w:rsidRPr="00640EFC" w:rsidRDefault="00640EFC">
      <w:pPr>
        <w:pStyle w:val="ConsPlusNormal"/>
        <w:jc w:val="both"/>
      </w:pPr>
      <w:r w:rsidRPr="00640EFC">
        <w:t xml:space="preserve">(абзац введен </w:t>
      </w:r>
      <w:hyperlink r:id="rId121" w:history="1">
        <w:r w:rsidRPr="00640EFC">
          <w:t>Постановлением</w:t>
        </w:r>
      </w:hyperlink>
      <w:r w:rsidRPr="00640EFC">
        <w:t xml:space="preserve"> Правительства РФ от 23.09.2020 N 1522)</w:t>
      </w:r>
    </w:p>
    <w:p w:rsidR="00640EFC" w:rsidRPr="00640EFC" w:rsidRDefault="00640EFC">
      <w:pPr>
        <w:pStyle w:val="ConsPlusNormal"/>
        <w:jc w:val="both"/>
      </w:pPr>
      <w:r w:rsidRPr="00640EFC">
        <w:t xml:space="preserve">(п. 26.1 введен </w:t>
      </w:r>
      <w:hyperlink r:id="rId122" w:history="1">
        <w:r w:rsidRPr="00640EFC">
          <w:t>Постановлением</w:t>
        </w:r>
      </w:hyperlink>
      <w:r w:rsidRPr="00640EFC">
        <w:t xml:space="preserve"> Правительства РФ от 22.01.2007 N 37)</w:t>
      </w:r>
    </w:p>
    <w:p w:rsidR="00640EFC" w:rsidRPr="00640EFC" w:rsidRDefault="00640EFC">
      <w:pPr>
        <w:pStyle w:val="ConsPlusNormal"/>
        <w:spacing w:before="220"/>
        <w:ind w:firstLine="540"/>
        <w:jc w:val="both"/>
      </w:pPr>
      <w:r w:rsidRPr="00640EFC">
        <w:t>27. Плата за проведение государственной экспертизы производится заявителем перед представлением материалов и поступает в доход федерального бюджета, за исключением поступающей в доходы бюджетов субъектов Российской Федерации платы за проведение органами исполнительной власти субъектов Российской Федерации указанной экспертизы в части участков недр местного значения, а также запасов общераспространенных полезных ископаемых и запасов подземных вод, которые используются для целей питьевого водоснабжения или технического водоснабжения и объем добычи которых составляет не более 500 куб. метров в сутки.</w:t>
      </w:r>
    </w:p>
    <w:p w:rsidR="00640EFC" w:rsidRPr="00640EFC" w:rsidRDefault="00640EFC">
      <w:pPr>
        <w:pStyle w:val="ConsPlusNormal"/>
        <w:jc w:val="both"/>
      </w:pPr>
      <w:r w:rsidRPr="00640EFC">
        <w:t xml:space="preserve">(в ред. Постановлений Правительства РФ от 26.07.2006 </w:t>
      </w:r>
      <w:hyperlink r:id="rId123" w:history="1">
        <w:r w:rsidRPr="00640EFC">
          <w:t>N 460</w:t>
        </w:r>
      </w:hyperlink>
      <w:r w:rsidRPr="00640EFC">
        <w:t xml:space="preserve">, от 05.02.2014 </w:t>
      </w:r>
      <w:hyperlink r:id="rId124" w:history="1">
        <w:r w:rsidRPr="00640EFC">
          <w:t>N 81</w:t>
        </w:r>
      </w:hyperlink>
      <w:r w:rsidRPr="00640EFC">
        <w:t xml:space="preserve">, от 23.09.2020 </w:t>
      </w:r>
      <w:hyperlink r:id="rId125" w:history="1">
        <w:r w:rsidRPr="00640EFC">
          <w:t>N 1522</w:t>
        </w:r>
      </w:hyperlink>
      <w:r w:rsidRPr="00640EFC">
        <w:t>)</w:t>
      </w:r>
    </w:p>
    <w:p w:rsidR="00640EFC" w:rsidRPr="00640EFC" w:rsidRDefault="00640EFC">
      <w:pPr>
        <w:pStyle w:val="ConsPlusNormal"/>
        <w:ind w:firstLine="540"/>
        <w:jc w:val="both"/>
      </w:pPr>
    </w:p>
    <w:p w:rsidR="00640EFC" w:rsidRPr="00640EFC" w:rsidRDefault="00640EFC">
      <w:pPr>
        <w:pStyle w:val="ConsPlusNormal"/>
        <w:ind w:firstLine="540"/>
        <w:jc w:val="both"/>
      </w:pPr>
    </w:p>
    <w:p w:rsidR="00640EFC" w:rsidRPr="00640EFC" w:rsidRDefault="00640EFC">
      <w:pPr>
        <w:pStyle w:val="ConsPlusNormal"/>
        <w:ind w:firstLine="540"/>
        <w:jc w:val="both"/>
      </w:pPr>
    </w:p>
    <w:p w:rsidR="00640EFC" w:rsidRPr="00640EFC" w:rsidRDefault="00640EFC">
      <w:pPr>
        <w:pStyle w:val="ConsPlusNormal"/>
        <w:ind w:firstLine="540"/>
        <w:jc w:val="both"/>
      </w:pPr>
    </w:p>
    <w:p w:rsidR="00640EFC" w:rsidRPr="00640EFC" w:rsidRDefault="00640EFC">
      <w:pPr>
        <w:pStyle w:val="ConsPlusNormal"/>
        <w:ind w:firstLine="540"/>
        <w:jc w:val="both"/>
      </w:pPr>
    </w:p>
    <w:p w:rsidR="00640EFC" w:rsidRPr="00640EFC" w:rsidRDefault="00640EFC">
      <w:pPr>
        <w:pStyle w:val="ConsPlusNormal"/>
        <w:jc w:val="right"/>
        <w:outlineLvl w:val="1"/>
      </w:pPr>
      <w:r w:rsidRPr="00640EFC">
        <w:t>Приложение N 1</w:t>
      </w:r>
    </w:p>
    <w:p w:rsidR="00640EFC" w:rsidRPr="00640EFC" w:rsidRDefault="00640EFC">
      <w:pPr>
        <w:pStyle w:val="ConsPlusNormal"/>
        <w:jc w:val="right"/>
      </w:pPr>
      <w:r w:rsidRPr="00640EFC">
        <w:t>к Положению</w:t>
      </w:r>
    </w:p>
    <w:p w:rsidR="00640EFC" w:rsidRPr="00640EFC" w:rsidRDefault="00640EFC">
      <w:pPr>
        <w:pStyle w:val="ConsPlusNormal"/>
        <w:jc w:val="right"/>
      </w:pPr>
      <w:r w:rsidRPr="00640EFC">
        <w:t>о государственной экспертизе</w:t>
      </w:r>
    </w:p>
    <w:p w:rsidR="00640EFC" w:rsidRPr="00640EFC" w:rsidRDefault="00640EFC">
      <w:pPr>
        <w:pStyle w:val="ConsPlusNormal"/>
        <w:jc w:val="right"/>
      </w:pPr>
      <w:r w:rsidRPr="00640EFC">
        <w:t>запасов полезных ископаемых</w:t>
      </w:r>
    </w:p>
    <w:p w:rsidR="00640EFC" w:rsidRPr="00640EFC" w:rsidRDefault="00640EFC">
      <w:pPr>
        <w:pStyle w:val="ConsPlusNormal"/>
        <w:jc w:val="right"/>
      </w:pPr>
      <w:r w:rsidRPr="00640EFC">
        <w:t>и подземных вод, геологической</w:t>
      </w:r>
    </w:p>
    <w:p w:rsidR="00640EFC" w:rsidRPr="00640EFC" w:rsidRDefault="00640EFC">
      <w:pPr>
        <w:pStyle w:val="ConsPlusNormal"/>
        <w:jc w:val="right"/>
      </w:pPr>
      <w:r w:rsidRPr="00640EFC">
        <w:t>информации о предоставляемых</w:t>
      </w:r>
    </w:p>
    <w:p w:rsidR="00640EFC" w:rsidRPr="00640EFC" w:rsidRDefault="00640EFC">
      <w:pPr>
        <w:pStyle w:val="ConsPlusNormal"/>
        <w:jc w:val="right"/>
      </w:pPr>
      <w:r w:rsidRPr="00640EFC">
        <w:t>в пользование участках недр,</w:t>
      </w:r>
    </w:p>
    <w:p w:rsidR="00640EFC" w:rsidRPr="00640EFC" w:rsidRDefault="00640EFC">
      <w:pPr>
        <w:pStyle w:val="ConsPlusNormal"/>
        <w:jc w:val="right"/>
      </w:pPr>
      <w:r w:rsidRPr="00640EFC">
        <w:t>об определении размера</w:t>
      </w:r>
    </w:p>
    <w:p w:rsidR="00640EFC" w:rsidRPr="00640EFC" w:rsidRDefault="00640EFC">
      <w:pPr>
        <w:pStyle w:val="ConsPlusNormal"/>
        <w:jc w:val="right"/>
      </w:pPr>
      <w:r w:rsidRPr="00640EFC">
        <w:lastRenderedPageBreak/>
        <w:t>и порядка взимания</w:t>
      </w:r>
    </w:p>
    <w:p w:rsidR="00640EFC" w:rsidRPr="00640EFC" w:rsidRDefault="00640EFC">
      <w:pPr>
        <w:pStyle w:val="ConsPlusNormal"/>
        <w:jc w:val="right"/>
      </w:pPr>
      <w:r w:rsidRPr="00640EFC">
        <w:t>платы за ее проведение</w:t>
      </w:r>
    </w:p>
    <w:p w:rsidR="00640EFC" w:rsidRPr="00640EFC" w:rsidRDefault="00640EFC">
      <w:pPr>
        <w:pStyle w:val="ConsPlusNormal"/>
        <w:ind w:firstLine="540"/>
        <w:jc w:val="both"/>
      </w:pPr>
    </w:p>
    <w:p w:rsidR="00640EFC" w:rsidRPr="00640EFC" w:rsidRDefault="00640EFC">
      <w:pPr>
        <w:pStyle w:val="ConsPlusTitle"/>
        <w:jc w:val="center"/>
      </w:pPr>
      <w:bookmarkStart w:id="17" w:name="P232"/>
      <w:bookmarkEnd w:id="17"/>
      <w:r w:rsidRPr="00640EFC">
        <w:t>РАЗМЕР ПЛАТЫ</w:t>
      </w:r>
    </w:p>
    <w:p w:rsidR="00640EFC" w:rsidRPr="00640EFC" w:rsidRDefault="00640EFC">
      <w:pPr>
        <w:pStyle w:val="ConsPlusTitle"/>
        <w:jc w:val="center"/>
      </w:pPr>
      <w:r w:rsidRPr="00640EFC">
        <w:t>ЗА ПРОВЕДЕНИЕ ГОСУДАРСТВЕННОЙ ЭКСПЕРТИЗЫ</w:t>
      </w:r>
    </w:p>
    <w:p w:rsidR="00640EFC" w:rsidRPr="00640EFC" w:rsidRDefault="00640EFC">
      <w:pPr>
        <w:pStyle w:val="ConsPlusTitle"/>
        <w:jc w:val="center"/>
      </w:pPr>
      <w:r w:rsidRPr="00640EFC">
        <w:t>ЗАПАСОВ ПОЛЕЗНЫХ ИСКОПАЕМЫХ И ПОДЗЕМНЫХ ВОД,</w:t>
      </w:r>
    </w:p>
    <w:p w:rsidR="00640EFC" w:rsidRPr="00640EFC" w:rsidRDefault="00640EFC">
      <w:pPr>
        <w:pStyle w:val="ConsPlusTitle"/>
        <w:jc w:val="center"/>
      </w:pPr>
      <w:r w:rsidRPr="00640EFC">
        <w:t>ГЕОЛОГИЧЕСКОЙ ИНФОРМАЦИИ О ПРЕДОСТАВЛЯЕМЫХ</w:t>
      </w:r>
    </w:p>
    <w:p w:rsidR="00640EFC" w:rsidRPr="00640EFC" w:rsidRDefault="00640EFC">
      <w:pPr>
        <w:pStyle w:val="ConsPlusTitle"/>
        <w:jc w:val="center"/>
      </w:pPr>
      <w:r w:rsidRPr="00640EFC">
        <w:t>В ПОЛЬЗОВАНИЕ УЧАСТКАХ НЕДР</w:t>
      </w:r>
    </w:p>
    <w:p w:rsidR="00640EFC" w:rsidRPr="00640EFC" w:rsidRDefault="00640EFC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640EFC" w:rsidRPr="00640EFC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Список изменяющих документов</w:t>
            </w:r>
          </w:p>
          <w:p w:rsidR="00640EFC" w:rsidRPr="00640EFC" w:rsidRDefault="00640EFC">
            <w:pPr>
              <w:pStyle w:val="ConsPlusNormal"/>
              <w:jc w:val="center"/>
            </w:pPr>
            <w:r w:rsidRPr="00640EFC">
              <w:t xml:space="preserve">(в ред. Постановлений Правительства РФ от 18.02.2016 </w:t>
            </w:r>
            <w:hyperlink r:id="rId126" w:history="1">
              <w:r w:rsidRPr="00640EFC">
                <w:t>N 116</w:t>
              </w:r>
            </w:hyperlink>
            <w:r w:rsidRPr="00640EFC">
              <w:t>,</w:t>
            </w:r>
          </w:p>
          <w:p w:rsidR="00640EFC" w:rsidRPr="00640EFC" w:rsidRDefault="00640EFC">
            <w:pPr>
              <w:pStyle w:val="ConsPlusNormal"/>
              <w:jc w:val="center"/>
            </w:pPr>
            <w:r w:rsidRPr="00640EFC">
              <w:t xml:space="preserve">от 04.08.2018 </w:t>
            </w:r>
            <w:hyperlink r:id="rId127" w:history="1">
              <w:r w:rsidRPr="00640EFC">
                <w:t>N 913</w:t>
              </w:r>
            </w:hyperlink>
            <w:r w:rsidRPr="00640EFC">
              <w:t xml:space="preserve">, от 27.12.2019 </w:t>
            </w:r>
            <w:hyperlink r:id="rId128" w:history="1">
              <w:r w:rsidRPr="00640EFC">
                <w:t>N 1884</w:t>
              </w:r>
            </w:hyperlink>
            <w:r w:rsidRPr="00640EFC">
              <w:t xml:space="preserve">, от 23.09.2020 </w:t>
            </w:r>
            <w:hyperlink r:id="rId129" w:history="1">
              <w:r w:rsidRPr="00640EFC">
                <w:t>N 1522</w:t>
              </w:r>
            </w:hyperlink>
            <w:r w:rsidRPr="00640EFC">
              <w:t>,</w:t>
            </w:r>
          </w:p>
          <w:p w:rsidR="00640EFC" w:rsidRPr="00640EFC" w:rsidRDefault="00640EFC">
            <w:pPr>
              <w:pStyle w:val="ConsPlusNormal"/>
              <w:jc w:val="center"/>
            </w:pPr>
            <w:r w:rsidRPr="00640EFC">
              <w:t xml:space="preserve">от 12.11.2020 </w:t>
            </w:r>
            <w:hyperlink r:id="rId130" w:history="1">
              <w:r w:rsidRPr="00640EFC">
                <w:t>N 1822</w:t>
              </w:r>
            </w:hyperlink>
            <w:r w:rsidRPr="00640EFC">
              <w:t>)</w:t>
            </w:r>
          </w:p>
        </w:tc>
      </w:tr>
    </w:tbl>
    <w:p w:rsidR="00640EFC" w:rsidRPr="00640EFC" w:rsidRDefault="00640EFC">
      <w:pPr>
        <w:pStyle w:val="ConsPlusNormal"/>
        <w:jc w:val="center"/>
      </w:pPr>
    </w:p>
    <w:p w:rsidR="00640EFC" w:rsidRPr="00640EFC" w:rsidRDefault="00640EFC">
      <w:pPr>
        <w:sectPr w:rsidR="00640EFC" w:rsidRPr="00640EFC" w:rsidSect="00640EFC">
          <w:type w:val="nextPage"/>
          <w:pgSz w:w="11906" w:h="16838"/>
          <w:pgMar w:top="1134" w:right="567" w:bottom="1134" w:left="1134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42"/>
        <w:gridCol w:w="2213"/>
        <w:gridCol w:w="2083"/>
        <w:gridCol w:w="1871"/>
      </w:tblGrid>
      <w:tr w:rsidR="00640EFC" w:rsidRPr="00640EFC">
        <w:tc>
          <w:tcPr>
            <w:tcW w:w="344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lastRenderedPageBreak/>
              <w:t>Документы и материалы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Вид полезного ископаемого, участка недр</w:t>
            </w:r>
          </w:p>
        </w:tc>
        <w:tc>
          <w:tcPr>
            <w:tcW w:w="2083" w:type="dxa"/>
            <w:tcBorders>
              <w:top w:val="single" w:sz="4" w:space="0" w:color="auto"/>
              <w:bottom w:val="single" w:sz="4" w:space="0" w:color="auto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Категория месторождений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Размер платы (тыс. рублей)</w:t>
            </w:r>
          </w:p>
        </w:tc>
      </w:tr>
      <w:tr w:rsidR="00640EFC" w:rsidRPr="00640EFC">
        <w:tblPrEx>
          <w:tblBorders>
            <w:insideV w:val="none" w:sz="0" w:space="0" w:color="auto"/>
          </w:tblBorders>
        </w:tblPrEx>
        <w:tc>
          <w:tcPr>
            <w:tcW w:w="3442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</w:pPr>
            <w:r w:rsidRPr="00640EFC">
              <w:t>Документы и материалы по подсчету геологических запасов полезных ископаемых всех вовлекаемых в освоение и разрабатываемых месторождений углеводородного сырья</w:t>
            </w:r>
          </w:p>
        </w:tc>
        <w:tc>
          <w:tcPr>
            <w:tcW w:w="2213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</w:pPr>
            <w:r w:rsidRPr="00640EFC">
              <w:t>нефть, газ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</w:pPr>
            <w:r w:rsidRPr="00640EFC">
              <w:t>уникальные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800</w:t>
            </w:r>
          </w:p>
        </w:tc>
      </w:tr>
      <w:tr w:rsidR="00640EFC" w:rsidRPr="00640E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42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40EFC" w:rsidRPr="00640EFC" w:rsidRDefault="00640EFC"/>
        </w:tc>
        <w:tc>
          <w:tcPr>
            <w:tcW w:w="2213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40EFC" w:rsidRPr="00640EFC" w:rsidRDefault="00640EFC"/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</w:pPr>
            <w:r w:rsidRPr="00640EFC">
              <w:t>крупные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480</w:t>
            </w:r>
          </w:p>
        </w:tc>
      </w:tr>
      <w:tr w:rsidR="00640EFC" w:rsidRPr="00640E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42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40EFC" w:rsidRPr="00640EFC" w:rsidRDefault="00640EFC"/>
        </w:tc>
        <w:tc>
          <w:tcPr>
            <w:tcW w:w="2213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40EFC" w:rsidRPr="00640EFC" w:rsidRDefault="00640EFC"/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</w:pPr>
            <w:r w:rsidRPr="00640EFC">
              <w:t>средние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320</w:t>
            </w:r>
          </w:p>
        </w:tc>
      </w:tr>
      <w:tr w:rsidR="00640EFC" w:rsidRPr="00640E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42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40EFC" w:rsidRPr="00640EFC" w:rsidRDefault="00640EFC"/>
        </w:tc>
        <w:tc>
          <w:tcPr>
            <w:tcW w:w="2213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40EFC" w:rsidRPr="00640EFC" w:rsidRDefault="00640EFC"/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</w:pPr>
            <w:r w:rsidRPr="00640EFC">
              <w:t>мелкие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160</w:t>
            </w:r>
          </w:p>
        </w:tc>
      </w:tr>
      <w:tr w:rsidR="00640EFC" w:rsidRPr="00640E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</w:pPr>
            <w:r w:rsidRPr="00640EFC">
              <w:t>Документы и материалы по подсчету запасов всех вовлекаемых в освоение и разрабатываемых месторождений вне зависимости от вида, количества, качества и направления использования полезных ископаемых (за исключением запасов углеводородного сырья)</w:t>
            </w:r>
          </w:p>
        </w:tc>
        <w:tc>
          <w:tcPr>
            <w:tcW w:w="221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</w:pPr>
            <w:r w:rsidRPr="00640EFC">
              <w:t>месторождения рудных полезных ископаемых и алмазов</w:t>
            </w: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</w:pPr>
            <w:r w:rsidRPr="00640EFC">
              <w:t>крупные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360</w:t>
            </w:r>
          </w:p>
        </w:tc>
      </w:tr>
      <w:tr w:rsidR="00640EFC" w:rsidRPr="00640E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/>
        </w:tc>
        <w:tc>
          <w:tcPr>
            <w:tcW w:w="22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/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</w:pPr>
            <w:r w:rsidRPr="00640EFC">
              <w:t>средние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240</w:t>
            </w:r>
          </w:p>
        </w:tc>
      </w:tr>
      <w:tr w:rsidR="00640EFC" w:rsidRPr="00640E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/>
        </w:tc>
        <w:tc>
          <w:tcPr>
            <w:tcW w:w="22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/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</w:pPr>
            <w:r w:rsidRPr="00640EFC">
              <w:t>мелкие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120</w:t>
            </w:r>
          </w:p>
        </w:tc>
      </w:tr>
      <w:tr w:rsidR="00640EFC" w:rsidRPr="00640E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/>
        </w:tc>
        <w:tc>
          <w:tcPr>
            <w:tcW w:w="221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</w:pPr>
            <w:r w:rsidRPr="00640EFC">
              <w:t>месторождения нерудных полезных ископаемых, углей и горючих сланцев</w:t>
            </w: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</w:pPr>
            <w:r w:rsidRPr="00640EFC">
              <w:t>крупные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180</w:t>
            </w:r>
          </w:p>
        </w:tc>
      </w:tr>
      <w:tr w:rsidR="00640EFC" w:rsidRPr="00640E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/>
        </w:tc>
        <w:tc>
          <w:tcPr>
            <w:tcW w:w="22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/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</w:pPr>
            <w:r w:rsidRPr="00640EFC">
              <w:t>средние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120</w:t>
            </w:r>
          </w:p>
        </w:tc>
      </w:tr>
      <w:tr w:rsidR="00640EFC" w:rsidRPr="00640E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/>
        </w:tc>
        <w:tc>
          <w:tcPr>
            <w:tcW w:w="22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/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</w:pPr>
            <w:r w:rsidRPr="00640EFC">
              <w:t>мелкие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60</w:t>
            </w:r>
          </w:p>
        </w:tc>
      </w:tr>
      <w:tr w:rsidR="00640EFC" w:rsidRPr="00640E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/>
        </w:tc>
        <w:tc>
          <w:tcPr>
            <w:tcW w:w="221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</w:pPr>
            <w:r w:rsidRPr="00640EFC">
              <w:t>россыпные месторождения</w:t>
            </w: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</w:pPr>
            <w:r w:rsidRPr="00640EFC">
              <w:t>крупные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90</w:t>
            </w:r>
          </w:p>
        </w:tc>
      </w:tr>
      <w:tr w:rsidR="00640EFC" w:rsidRPr="00640E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/>
        </w:tc>
        <w:tc>
          <w:tcPr>
            <w:tcW w:w="22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/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</w:pPr>
            <w:r w:rsidRPr="00640EFC">
              <w:t>средние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60</w:t>
            </w:r>
          </w:p>
        </w:tc>
      </w:tr>
      <w:tr w:rsidR="00640EFC" w:rsidRPr="00640E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/>
        </w:tc>
        <w:tc>
          <w:tcPr>
            <w:tcW w:w="22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/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</w:pPr>
            <w:r w:rsidRPr="00640EFC">
              <w:t>мелкие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30</w:t>
            </w:r>
          </w:p>
        </w:tc>
      </w:tr>
      <w:tr w:rsidR="00640EFC" w:rsidRPr="00640E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/>
        </w:tc>
        <w:tc>
          <w:tcPr>
            <w:tcW w:w="221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</w:pPr>
            <w:r w:rsidRPr="00640EFC">
              <w:t>месторождения общераспространенных полезных ископаемых</w:t>
            </w: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</w:pPr>
            <w:r w:rsidRPr="00640EFC">
              <w:t>крупные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75</w:t>
            </w:r>
          </w:p>
        </w:tc>
      </w:tr>
      <w:tr w:rsidR="00640EFC" w:rsidRPr="00640E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/>
        </w:tc>
        <w:tc>
          <w:tcPr>
            <w:tcW w:w="22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/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</w:pPr>
            <w:r w:rsidRPr="00640EFC">
              <w:t>средние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50</w:t>
            </w:r>
          </w:p>
        </w:tc>
      </w:tr>
      <w:tr w:rsidR="00640EFC" w:rsidRPr="00640E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/>
        </w:tc>
        <w:tc>
          <w:tcPr>
            <w:tcW w:w="22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/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</w:pPr>
            <w:r w:rsidRPr="00640EFC">
              <w:t>мелкие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25</w:t>
            </w:r>
          </w:p>
        </w:tc>
      </w:tr>
      <w:tr w:rsidR="00640EFC" w:rsidRPr="00640E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/>
        </w:tc>
        <w:tc>
          <w:tcPr>
            <w:tcW w:w="221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</w:pPr>
            <w:r w:rsidRPr="00640EFC">
              <w:t>подземные воды</w:t>
            </w: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</w:pPr>
            <w:r w:rsidRPr="00640EFC">
              <w:t>крупные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160</w:t>
            </w:r>
          </w:p>
        </w:tc>
      </w:tr>
      <w:tr w:rsidR="00640EFC" w:rsidRPr="00640E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/>
        </w:tc>
        <w:tc>
          <w:tcPr>
            <w:tcW w:w="22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/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</w:pPr>
            <w:r w:rsidRPr="00640EFC">
              <w:t>средние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80</w:t>
            </w:r>
          </w:p>
        </w:tc>
      </w:tr>
      <w:tr w:rsidR="00640EFC" w:rsidRPr="00640E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/>
        </w:tc>
        <w:tc>
          <w:tcPr>
            <w:tcW w:w="22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/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</w:pPr>
            <w:r w:rsidRPr="00640EFC">
              <w:t>мелкие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40</w:t>
            </w:r>
          </w:p>
        </w:tc>
      </w:tr>
      <w:tr w:rsidR="00640EFC" w:rsidRPr="00640E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/>
        </w:tc>
        <w:tc>
          <w:tcPr>
            <w:tcW w:w="22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/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</w:pPr>
            <w:r w:rsidRPr="00640EFC">
              <w:t>эксплуатируемые одиночными скважинами для питьевого и технического водоснабжения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10</w:t>
            </w:r>
          </w:p>
        </w:tc>
      </w:tr>
      <w:tr w:rsidR="00640EFC" w:rsidRPr="00640E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</w:pPr>
            <w:r w:rsidRPr="00640EFC">
              <w:t>Документы и материалы по подсчету геологических запасов всех вовлекаемых в освоение и разрабатываемых месторождений углеводородного сырья, включая обоснование показателей проницаемости</w:t>
            </w:r>
          </w:p>
        </w:tc>
        <w:tc>
          <w:tcPr>
            <w:tcW w:w="221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</w:pPr>
            <w:r w:rsidRPr="00640EFC">
              <w:t>нефть</w:t>
            </w: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</w:pPr>
            <w:r w:rsidRPr="00640EFC">
              <w:t>уникальные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960</w:t>
            </w:r>
          </w:p>
        </w:tc>
      </w:tr>
      <w:tr w:rsidR="00640EFC" w:rsidRPr="00640E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/>
        </w:tc>
        <w:tc>
          <w:tcPr>
            <w:tcW w:w="22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/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</w:pPr>
            <w:r w:rsidRPr="00640EFC">
              <w:t>крупные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576</w:t>
            </w:r>
          </w:p>
        </w:tc>
      </w:tr>
      <w:tr w:rsidR="00640EFC" w:rsidRPr="00640E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/>
        </w:tc>
        <w:tc>
          <w:tcPr>
            <w:tcW w:w="22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/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</w:pPr>
            <w:r w:rsidRPr="00640EFC">
              <w:t>средние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384</w:t>
            </w:r>
          </w:p>
        </w:tc>
      </w:tr>
      <w:tr w:rsidR="00640EFC" w:rsidRPr="00640E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/>
        </w:tc>
        <w:tc>
          <w:tcPr>
            <w:tcW w:w="22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/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</w:pPr>
            <w:r w:rsidRPr="00640EFC">
              <w:t>мелкие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192</w:t>
            </w:r>
          </w:p>
        </w:tc>
      </w:tr>
      <w:tr w:rsidR="00640EFC" w:rsidRPr="00640E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</w:pPr>
            <w:r w:rsidRPr="00640EFC">
              <w:t xml:space="preserve">Документы и материалы по </w:t>
            </w:r>
            <w:r w:rsidRPr="00640EFC">
              <w:lastRenderedPageBreak/>
              <w:t>подсчету геологических запасов всех вовлекаемых в освоение и разрабатываемых месторождений углеводородного сырья, включая определение стратиграфической принадлежности продуктивных отложений</w:t>
            </w:r>
          </w:p>
        </w:tc>
        <w:tc>
          <w:tcPr>
            <w:tcW w:w="221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</w:pPr>
            <w:r w:rsidRPr="00640EFC">
              <w:lastRenderedPageBreak/>
              <w:t>нефть, газ</w:t>
            </w: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</w:pPr>
            <w:r w:rsidRPr="00640EFC">
              <w:t>уникальные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960</w:t>
            </w:r>
          </w:p>
        </w:tc>
      </w:tr>
      <w:tr w:rsidR="00640EFC" w:rsidRPr="00640E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/>
        </w:tc>
        <w:tc>
          <w:tcPr>
            <w:tcW w:w="22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/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</w:pPr>
            <w:r w:rsidRPr="00640EFC">
              <w:t>крупные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576</w:t>
            </w:r>
          </w:p>
        </w:tc>
      </w:tr>
      <w:tr w:rsidR="00640EFC" w:rsidRPr="00640E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/>
        </w:tc>
        <w:tc>
          <w:tcPr>
            <w:tcW w:w="22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/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</w:pPr>
            <w:r w:rsidRPr="00640EFC">
              <w:t>средние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384</w:t>
            </w:r>
          </w:p>
        </w:tc>
      </w:tr>
      <w:tr w:rsidR="00640EFC" w:rsidRPr="00640E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/>
        </w:tc>
        <w:tc>
          <w:tcPr>
            <w:tcW w:w="22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/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</w:pPr>
            <w:r w:rsidRPr="00640EFC">
              <w:t>мелкие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192</w:t>
            </w:r>
          </w:p>
        </w:tc>
      </w:tr>
      <w:tr w:rsidR="00640EFC" w:rsidRPr="00640E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</w:pPr>
            <w:r w:rsidRPr="00640EFC">
              <w:t>Документы и материалы по подсчету геологических запасов всех вовлекаемых в освоение и разрабатываемых месторождений углеводородного сырья, включая определение стратиграфической принадлежности продуктивных отложений и обоснование показателей проницаемости</w:t>
            </w:r>
          </w:p>
        </w:tc>
        <w:tc>
          <w:tcPr>
            <w:tcW w:w="221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</w:pPr>
            <w:r w:rsidRPr="00640EFC">
              <w:t>нефть, газ</w:t>
            </w: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</w:pPr>
            <w:r w:rsidRPr="00640EFC">
              <w:t>уникальные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1120</w:t>
            </w:r>
          </w:p>
        </w:tc>
      </w:tr>
      <w:tr w:rsidR="00640EFC" w:rsidRPr="00640E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/>
        </w:tc>
        <w:tc>
          <w:tcPr>
            <w:tcW w:w="22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/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</w:pPr>
            <w:r w:rsidRPr="00640EFC">
              <w:t>крупные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672</w:t>
            </w:r>
          </w:p>
        </w:tc>
      </w:tr>
      <w:tr w:rsidR="00640EFC" w:rsidRPr="00640E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/>
        </w:tc>
        <w:tc>
          <w:tcPr>
            <w:tcW w:w="22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/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</w:pPr>
            <w:r w:rsidRPr="00640EFC">
              <w:t>средние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448</w:t>
            </w:r>
          </w:p>
        </w:tc>
      </w:tr>
      <w:tr w:rsidR="00640EFC" w:rsidRPr="00640E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/>
        </w:tc>
        <w:tc>
          <w:tcPr>
            <w:tcW w:w="22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/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</w:pPr>
            <w:r w:rsidRPr="00640EFC">
              <w:t>мелкие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224</w:t>
            </w:r>
          </w:p>
        </w:tc>
      </w:tr>
      <w:tr w:rsidR="00640EFC" w:rsidRPr="00640E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</w:pPr>
            <w:r w:rsidRPr="00640EFC">
              <w:t>Документы и материалы (технологическая схема разработки, дополнение к технологической схеме разработки, технологический проект разработки и дополнение к технологическому проекту разработки) по технико-экономическому обоснованию коэффициентов извлечения нефти, газа и газового конденсата</w:t>
            </w:r>
          </w:p>
        </w:tc>
        <w:tc>
          <w:tcPr>
            <w:tcW w:w="221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</w:pPr>
            <w:r w:rsidRPr="00640EFC">
              <w:t>нефть, газ</w:t>
            </w: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</w:pPr>
            <w:r w:rsidRPr="00640EFC">
              <w:t>уникальные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800</w:t>
            </w:r>
          </w:p>
        </w:tc>
      </w:tr>
      <w:tr w:rsidR="00640EFC" w:rsidRPr="00640E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/>
        </w:tc>
        <w:tc>
          <w:tcPr>
            <w:tcW w:w="22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/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</w:pPr>
            <w:r w:rsidRPr="00640EFC">
              <w:t>крупные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480</w:t>
            </w:r>
          </w:p>
        </w:tc>
      </w:tr>
      <w:tr w:rsidR="00640EFC" w:rsidRPr="00640E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/>
        </w:tc>
        <w:tc>
          <w:tcPr>
            <w:tcW w:w="22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/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</w:pPr>
            <w:r w:rsidRPr="00640EFC">
              <w:t>средние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320</w:t>
            </w:r>
          </w:p>
        </w:tc>
      </w:tr>
      <w:tr w:rsidR="00640EFC" w:rsidRPr="00640E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/>
        </w:tc>
        <w:tc>
          <w:tcPr>
            <w:tcW w:w="22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/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</w:pPr>
            <w:r w:rsidRPr="00640EFC">
              <w:t>мелкие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160</w:t>
            </w:r>
          </w:p>
        </w:tc>
      </w:tr>
      <w:tr w:rsidR="00640EFC" w:rsidRPr="00640E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/>
        </w:tc>
        <w:tc>
          <w:tcPr>
            <w:tcW w:w="22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/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</w:pPr>
            <w:r w:rsidRPr="00640EFC">
              <w:t>очень мелкие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80</w:t>
            </w:r>
          </w:p>
        </w:tc>
      </w:tr>
      <w:tr w:rsidR="00640EFC" w:rsidRPr="00640E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</w:pPr>
            <w:r w:rsidRPr="00640EFC">
              <w:t>Документы и материалы (дополнение к технологической схеме разработки по упрощенной схеме, дополнение к технологическому проекту разработки по упрощенной схеме, проект пробной эксплуатации и дополнение к проекту пробной эксплуатации) по технико-экономическому обоснованию коэффициентов извлечения нефти, газа и газового конденсата</w:t>
            </w:r>
          </w:p>
        </w:tc>
        <w:tc>
          <w:tcPr>
            <w:tcW w:w="221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</w:pPr>
            <w:r w:rsidRPr="00640EFC">
              <w:t>нефть, газ</w:t>
            </w: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</w:pPr>
            <w:r w:rsidRPr="00640EFC">
              <w:t>уникальные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400</w:t>
            </w:r>
          </w:p>
        </w:tc>
      </w:tr>
      <w:tr w:rsidR="00640EFC" w:rsidRPr="00640E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/>
        </w:tc>
        <w:tc>
          <w:tcPr>
            <w:tcW w:w="22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/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</w:pPr>
            <w:r w:rsidRPr="00640EFC">
              <w:t>крупные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240</w:t>
            </w:r>
          </w:p>
        </w:tc>
      </w:tr>
      <w:tr w:rsidR="00640EFC" w:rsidRPr="00640E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/>
        </w:tc>
        <w:tc>
          <w:tcPr>
            <w:tcW w:w="22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/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</w:pPr>
            <w:r w:rsidRPr="00640EFC">
              <w:t>средние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160</w:t>
            </w:r>
          </w:p>
        </w:tc>
      </w:tr>
      <w:tr w:rsidR="00640EFC" w:rsidRPr="00640E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/>
        </w:tc>
        <w:tc>
          <w:tcPr>
            <w:tcW w:w="22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/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</w:pPr>
            <w:r w:rsidRPr="00640EFC">
              <w:t>мелкие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80</w:t>
            </w:r>
          </w:p>
        </w:tc>
      </w:tr>
      <w:tr w:rsidR="00640EFC" w:rsidRPr="00640E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/>
        </w:tc>
        <w:tc>
          <w:tcPr>
            <w:tcW w:w="22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/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</w:pPr>
            <w:r w:rsidRPr="00640EFC">
              <w:t>очень мелкие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40</w:t>
            </w:r>
          </w:p>
        </w:tc>
      </w:tr>
      <w:tr w:rsidR="00640EFC" w:rsidRPr="00640E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both"/>
            </w:pPr>
            <w:r w:rsidRPr="00640EFC">
              <w:t xml:space="preserve">(в ред. </w:t>
            </w:r>
            <w:hyperlink r:id="rId131" w:history="1">
              <w:r w:rsidRPr="00640EFC">
                <w:t>Постановления</w:t>
              </w:r>
            </w:hyperlink>
            <w:r w:rsidRPr="00640EFC">
              <w:t xml:space="preserve"> Правительства РФ от 04.08.2018 N 913)</w:t>
            </w:r>
          </w:p>
        </w:tc>
      </w:tr>
      <w:tr w:rsidR="00640EFC" w:rsidRPr="00640E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</w:pPr>
            <w:r w:rsidRPr="00640EFC">
              <w:t>Документы и материалы по технико-экономическому обоснованию кондиций для подсчета запасов твердых полезных ископаемых в недрах</w:t>
            </w:r>
          </w:p>
        </w:tc>
        <w:tc>
          <w:tcPr>
            <w:tcW w:w="221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</w:pPr>
            <w:r w:rsidRPr="00640EFC">
              <w:t>месторождения рудных полезных ископаемых и алмазов</w:t>
            </w: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</w:pPr>
            <w:r w:rsidRPr="00640EFC">
              <w:t>крупные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360</w:t>
            </w:r>
          </w:p>
        </w:tc>
      </w:tr>
      <w:tr w:rsidR="00640EFC" w:rsidRPr="00640E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/>
        </w:tc>
        <w:tc>
          <w:tcPr>
            <w:tcW w:w="22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/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</w:pPr>
            <w:r w:rsidRPr="00640EFC">
              <w:t>средние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240</w:t>
            </w:r>
          </w:p>
        </w:tc>
      </w:tr>
      <w:tr w:rsidR="00640EFC" w:rsidRPr="00640E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/>
        </w:tc>
        <w:tc>
          <w:tcPr>
            <w:tcW w:w="22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/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</w:pPr>
            <w:r w:rsidRPr="00640EFC">
              <w:t>мелкие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120</w:t>
            </w:r>
          </w:p>
        </w:tc>
      </w:tr>
      <w:tr w:rsidR="00640EFC" w:rsidRPr="00640E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/>
        </w:tc>
        <w:tc>
          <w:tcPr>
            <w:tcW w:w="221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</w:pPr>
            <w:r w:rsidRPr="00640EFC">
              <w:t xml:space="preserve">месторождения нерудных полезных </w:t>
            </w:r>
            <w:r w:rsidRPr="00640EFC">
              <w:lastRenderedPageBreak/>
              <w:t>ископаемых, углей и горючих сланцев</w:t>
            </w: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</w:pPr>
            <w:r w:rsidRPr="00640EFC">
              <w:lastRenderedPageBreak/>
              <w:t>крупные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180</w:t>
            </w:r>
          </w:p>
        </w:tc>
      </w:tr>
      <w:tr w:rsidR="00640EFC" w:rsidRPr="00640E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/>
        </w:tc>
        <w:tc>
          <w:tcPr>
            <w:tcW w:w="22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/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</w:pPr>
            <w:r w:rsidRPr="00640EFC">
              <w:t>средние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120</w:t>
            </w:r>
          </w:p>
        </w:tc>
      </w:tr>
      <w:tr w:rsidR="00640EFC" w:rsidRPr="00640E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/>
        </w:tc>
        <w:tc>
          <w:tcPr>
            <w:tcW w:w="22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/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</w:pPr>
            <w:r w:rsidRPr="00640EFC">
              <w:t>мелкие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60</w:t>
            </w:r>
          </w:p>
        </w:tc>
      </w:tr>
      <w:tr w:rsidR="00640EFC" w:rsidRPr="00640E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/>
        </w:tc>
        <w:tc>
          <w:tcPr>
            <w:tcW w:w="221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</w:pPr>
            <w:r w:rsidRPr="00640EFC">
              <w:t>россыпные месторождения</w:t>
            </w: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</w:pPr>
            <w:r w:rsidRPr="00640EFC">
              <w:t>крупные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90</w:t>
            </w:r>
          </w:p>
        </w:tc>
      </w:tr>
      <w:tr w:rsidR="00640EFC" w:rsidRPr="00640E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/>
        </w:tc>
        <w:tc>
          <w:tcPr>
            <w:tcW w:w="22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/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</w:pPr>
            <w:r w:rsidRPr="00640EFC">
              <w:t>средние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60</w:t>
            </w:r>
          </w:p>
        </w:tc>
      </w:tr>
      <w:tr w:rsidR="00640EFC" w:rsidRPr="00640E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/>
        </w:tc>
        <w:tc>
          <w:tcPr>
            <w:tcW w:w="22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/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</w:pPr>
            <w:r w:rsidRPr="00640EFC">
              <w:t>мелкие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30</w:t>
            </w:r>
          </w:p>
        </w:tc>
      </w:tr>
      <w:tr w:rsidR="00640EFC" w:rsidRPr="00640E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/>
        </w:tc>
        <w:tc>
          <w:tcPr>
            <w:tcW w:w="221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</w:pPr>
            <w:r w:rsidRPr="00640EFC">
              <w:t>месторождения общераспространенных полезных ископаемых</w:t>
            </w: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</w:pPr>
            <w:r w:rsidRPr="00640EFC">
              <w:t>крупные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75</w:t>
            </w:r>
          </w:p>
        </w:tc>
      </w:tr>
      <w:tr w:rsidR="00640EFC" w:rsidRPr="00640E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/>
        </w:tc>
        <w:tc>
          <w:tcPr>
            <w:tcW w:w="22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/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</w:pPr>
            <w:r w:rsidRPr="00640EFC">
              <w:t>средние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50</w:t>
            </w:r>
          </w:p>
        </w:tc>
      </w:tr>
      <w:tr w:rsidR="00640EFC" w:rsidRPr="00640E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/>
        </w:tc>
        <w:tc>
          <w:tcPr>
            <w:tcW w:w="22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/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</w:pPr>
            <w:r w:rsidRPr="00640EFC">
              <w:t>мелкие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25</w:t>
            </w:r>
          </w:p>
        </w:tc>
      </w:tr>
      <w:tr w:rsidR="00640EFC" w:rsidRPr="00640E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</w:pPr>
            <w:r w:rsidRPr="00640EFC">
              <w:t>Документы и материалы по технико-экономическому обоснованию кондиций для подсчета запасов подземных вод</w:t>
            </w:r>
          </w:p>
        </w:tc>
        <w:tc>
          <w:tcPr>
            <w:tcW w:w="221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</w:pPr>
            <w:r w:rsidRPr="00640EFC">
              <w:t>подземные воды</w:t>
            </w: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</w:pPr>
            <w:r w:rsidRPr="00640EFC">
              <w:t>крупные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160</w:t>
            </w:r>
          </w:p>
        </w:tc>
      </w:tr>
      <w:tr w:rsidR="00640EFC" w:rsidRPr="00640E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/>
        </w:tc>
        <w:tc>
          <w:tcPr>
            <w:tcW w:w="22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/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</w:pPr>
            <w:r w:rsidRPr="00640EFC">
              <w:t>средние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80</w:t>
            </w:r>
          </w:p>
        </w:tc>
      </w:tr>
      <w:tr w:rsidR="00640EFC" w:rsidRPr="00640E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/>
        </w:tc>
        <w:tc>
          <w:tcPr>
            <w:tcW w:w="22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/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</w:pPr>
            <w:r w:rsidRPr="00640EFC">
              <w:t>мелкие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40</w:t>
            </w:r>
          </w:p>
        </w:tc>
      </w:tr>
      <w:tr w:rsidR="00640EFC" w:rsidRPr="00640E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</w:pPr>
            <w:r w:rsidRPr="00640EFC">
              <w:t xml:space="preserve">Документы и материалы по оперативному изменению состояния запасов полезных ископаемых по результатам </w:t>
            </w:r>
            <w:proofErr w:type="gramStart"/>
            <w:r w:rsidRPr="00640EFC">
              <w:t>геолого-разведочных</w:t>
            </w:r>
            <w:proofErr w:type="gramEnd"/>
            <w:r w:rsidRPr="00640EFC">
              <w:t xml:space="preserve"> работ и переоценки этих запасов залежи углеводородного сырья</w:t>
            </w:r>
          </w:p>
        </w:tc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</w:pPr>
            <w:r w:rsidRPr="00640EFC">
              <w:t>нефть, газ</w:t>
            </w: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</w:pPr>
            <w:r w:rsidRPr="00640EFC">
              <w:t>для всех категорий месторождений оплата производится по каждой залежи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30</w:t>
            </w:r>
          </w:p>
        </w:tc>
      </w:tr>
      <w:tr w:rsidR="00640EFC" w:rsidRPr="00640E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</w:pPr>
            <w:r w:rsidRPr="00640EFC">
              <w:t xml:space="preserve">Документы и материалы по оперативному изменению состояния запасов полезных ископаемых по результатам </w:t>
            </w:r>
            <w:proofErr w:type="gramStart"/>
            <w:r w:rsidRPr="00640EFC">
              <w:t>геолого-разведочных</w:t>
            </w:r>
            <w:proofErr w:type="gramEnd"/>
            <w:r w:rsidRPr="00640EFC">
              <w:t xml:space="preserve"> работ и переоценки этих запасов залежи углеводородного сырья, включая обоснование показателей проницаемости</w:t>
            </w:r>
          </w:p>
        </w:tc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</w:pPr>
            <w:r w:rsidRPr="00640EFC">
              <w:t>нефть</w:t>
            </w: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</w:pPr>
            <w:r w:rsidRPr="00640EFC">
              <w:t>для всех категорий месторождений оплата производится по каждой залежи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36</w:t>
            </w:r>
          </w:p>
        </w:tc>
      </w:tr>
      <w:tr w:rsidR="00640EFC" w:rsidRPr="00640E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</w:pPr>
            <w:r w:rsidRPr="00640EFC">
              <w:t xml:space="preserve">Документы и материалы по оперативному изменению состояния запасов полезных ископаемых по результатам </w:t>
            </w:r>
            <w:proofErr w:type="gramStart"/>
            <w:r w:rsidRPr="00640EFC">
              <w:t>геолого-разведочных</w:t>
            </w:r>
            <w:proofErr w:type="gramEnd"/>
            <w:r w:rsidRPr="00640EFC">
              <w:t xml:space="preserve"> работ и переоценки этих запасов залежи углеводородного сырья, включая определение стратиграфической принадлежности продуктивных отложений</w:t>
            </w:r>
          </w:p>
        </w:tc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</w:pPr>
            <w:r w:rsidRPr="00640EFC">
              <w:t>нефть, газ</w:t>
            </w: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</w:pPr>
            <w:r w:rsidRPr="00640EFC">
              <w:t>для всех категорий месторождений оплата производится по каждой залежи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36</w:t>
            </w:r>
          </w:p>
        </w:tc>
      </w:tr>
      <w:tr w:rsidR="00640EFC" w:rsidRPr="00640E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</w:pPr>
            <w:r w:rsidRPr="00640EFC">
              <w:t xml:space="preserve">Документы и материалы по оперативному изменению состояния запасов полезных ископаемых по результатам </w:t>
            </w:r>
            <w:proofErr w:type="gramStart"/>
            <w:r w:rsidRPr="00640EFC">
              <w:t>геолого-разведочных</w:t>
            </w:r>
            <w:proofErr w:type="gramEnd"/>
            <w:r w:rsidRPr="00640EFC">
              <w:t xml:space="preserve"> работ и переоценки этих запасов залежи </w:t>
            </w:r>
            <w:r w:rsidRPr="00640EFC">
              <w:lastRenderedPageBreak/>
              <w:t>углеводородного сырья, включая определение стратиграфической принадлежности продуктивных отложений и обоснование показателей проницаемости</w:t>
            </w:r>
          </w:p>
        </w:tc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</w:pPr>
            <w:r w:rsidRPr="00640EFC">
              <w:lastRenderedPageBreak/>
              <w:t>нефть, газ</w:t>
            </w: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</w:pPr>
            <w:r w:rsidRPr="00640EFC">
              <w:t>для всех категорий месторождений оплата производится по каждой залежи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42</w:t>
            </w:r>
          </w:p>
        </w:tc>
      </w:tr>
      <w:tr w:rsidR="00640EFC" w:rsidRPr="00640E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</w:pPr>
            <w:r w:rsidRPr="00640EFC">
              <w:t xml:space="preserve">Документы и материалы по оперативному изменению состояния запасов твердых полезных ископаемых по результатам </w:t>
            </w:r>
            <w:proofErr w:type="gramStart"/>
            <w:r w:rsidRPr="00640EFC">
              <w:t>геолого-разведочных</w:t>
            </w:r>
            <w:proofErr w:type="gramEnd"/>
            <w:r w:rsidRPr="00640EFC">
              <w:t xml:space="preserve"> работ и переоценки этих запасов</w:t>
            </w:r>
          </w:p>
        </w:tc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</w:pPr>
            <w:r w:rsidRPr="00640EFC">
              <w:t>месторождения рудных полезных ископаемых и алмазов</w:t>
            </w: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</w:pPr>
            <w:r w:rsidRPr="00640EFC">
              <w:t>для всех категорий месторождений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60</w:t>
            </w:r>
          </w:p>
        </w:tc>
      </w:tr>
      <w:tr w:rsidR="00640EFC" w:rsidRPr="00640E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/>
        </w:tc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</w:pPr>
            <w:r w:rsidRPr="00640EFC">
              <w:t>месторождения нерудных полезных ископаемых, углей и горючих сланцев</w:t>
            </w: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</w:pPr>
            <w:r w:rsidRPr="00640EFC">
              <w:t>для всех категорий месторождений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30</w:t>
            </w:r>
          </w:p>
        </w:tc>
      </w:tr>
      <w:tr w:rsidR="00640EFC" w:rsidRPr="00640E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/>
        </w:tc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</w:pPr>
            <w:r w:rsidRPr="00640EFC">
              <w:t>россыпные месторождения</w:t>
            </w: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</w:pPr>
            <w:r w:rsidRPr="00640EFC">
              <w:t>для всех категорий месторождений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10</w:t>
            </w:r>
          </w:p>
        </w:tc>
      </w:tr>
      <w:tr w:rsidR="00640EFC" w:rsidRPr="00640E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/>
        </w:tc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</w:pPr>
            <w:r w:rsidRPr="00640EFC">
              <w:t>месторождения общераспространенных полезных ископаемых</w:t>
            </w: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</w:pPr>
            <w:r w:rsidRPr="00640EFC">
              <w:t>для всех категорий месторождений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10</w:t>
            </w:r>
          </w:p>
        </w:tc>
      </w:tr>
      <w:tr w:rsidR="00640EFC" w:rsidRPr="00640E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</w:pPr>
            <w:r w:rsidRPr="00640EFC">
              <w:t>Документы и материалы по подсчету запасов полезных ископаемых выявленных месторождений твердых полезных ископаемых</w:t>
            </w:r>
          </w:p>
        </w:tc>
        <w:tc>
          <w:tcPr>
            <w:tcW w:w="221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</w:pPr>
            <w:r w:rsidRPr="00640EFC">
              <w:t>месторождения рудных полезных ископаемых и алмазов</w:t>
            </w: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</w:pPr>
            <w:r w:rsidRPr="00640EFC">
              <w:t>крупные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180</w:t>
            </w:r>
          </w:p>
        </w:tc>
      </w:tr>
      <w:tr w:rsidR="00640EFC" w:rsidRPr="00640E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/>
        </w:tc>
        <w:tc>
          <w:tcPr>
            <w:tcW w:w="22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/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</w:pPr>
            <w:r w:rsidRPr="00640EFC">
              <w:t>средние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120</w:t>
            </w:r>
          </w:p>
        </w:tc>
      </w:tr>
      <w:tr w:rsidR="00640EFC" w:rsidRPr="00640E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/>
        </w:tc>
        <w:tc>
          <w:tcPr>
            <w:tcW w:w="22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/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</w:pPr>
            <w:r w:rsidRPr="00640EFC">
              <w:t>мелкие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60</w:t>
            </w:r>
          </w:p>
        </w:tc>
      </w:tr>
      <w:tr w:rsidR="00640EFC" w:rsidRPr="00640E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/>
        </w:tc>
        <w:tc>
          <w:tcPr>
            <w:tcW w:w="221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</w:pPr>
            <w:r w:rsidRPr="00640EFC">
              <w:t>месторождения нерудных полезных ископаемых, углей и горючих сланцев</w:t>
            </w: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</w:pPr>
            <w:r w:rsidRPr="00640EFC">
              <w:t>крупные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90</w:t>
            </w:r>
          </w:p>
        </w:tc>
      </w:tr>
      <w:tr w:rsidR="00640EFC" w:rsidRPr="00640E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/>
        </w:tc>
        <w:tc>
          <w:tcPr>
            <w:tcW w:w="22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/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</w:pPr>
            <w:r w:rsidRPr="00640EFC">
              <w:t>средние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60</w:t>
            </w:r>
          </w:p>
        </w:tc>
      </w:tr>
      <w:tr w:rsidR="00640EFC" w:rsidRPr="00640E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/>
        </w:tc>
        <w:tc>
          <w:tcPr>
            <w:tcW w:w="22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/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</w:pPr>
            <w:r w:rsidRPr="00640EFC">
              <w:t>мелкие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30</w:t>
            </w:r>
          </w:p>
        </w:tc>
      </w:tr>
      <w:tr w:rsidR="00640EFC" w:rsidRPr="00640E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/>
        </w:tc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</w:pPr>
            <w:r w:rsidRPr="00640EFC">
              <w:t>россыпные месторождения</w:t>
            </w: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</w:pPr>
            <w:r w:rsidRPr="00640EFC">
              <w:t>для всех категорий месторождений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30</w:t>
            </w:r>
          </w:p>
        </w:tc>
      </w:tr>
      <w:tr w:rsidR="00640EFC" w:rsidRPr="00640E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/>
        </w:tc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</w:pPr>
            <w:r w:rsidRPr="00640EFC">
              <w:t>месторождения общераспространенных полезных ископаемых</w:t>
            </w: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</w:pPr>
            <w:r w:rsidRPr="00640EFC">
              <w:t>для всех категорий месторождений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25</w:t>
            </w:r>
          </w:p>
        </w:tc>
      </w:tr>
      <w:tr w:rsidR="00640EFC" w:rsidRPr="00640E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</w:pPr>
            <w:r w:rsidRPr="00640EFC">
              <w:t xml:space="preserve">Документы и материалы по геологической информации об участках недр, намеченных для строительства и эксплуатации подземных сооружений для хранения нефти и газа, захоронения радиоактивных отходов, отходов I - V классов опасности, сброса сточных вод, размещения в пластах горных пород попутных вод, вод, использованных пользователями </w:t>
            </w:r>
            <w:r w:rsidRPr="00640EFC">
              <w:lastRenderedPageBreak/>
              <w:t xml:space="preserve">недр для собственных производственных и технологических нужд при разведке и добыче углеводородного сырья, при разработке технологий геологического изучения, разведки и добычи </w:t>
            </w:r>
            <w:proofErr w:type="spellStart"/>
            <w:r w:rsidRPr="00640EFC">
              <w:t>трудноизвлекаемых</w:t>
            </w:r>
            <w:proofErr w:type="spellEnd"/>
            <w:r w:rsidRPr="00640EFC">
              <w:t xml:space="preserve"> полезных ископаемых или по совмещенной лицензии при разработке технологий геологического изучения, разведки и добычи </w:t>
            </w:r>
            <w:proofErr w:type="spellStart"/>
            <w:r w:rsidRPr="00640EFC">
              <w:t>трудноизвлекаемых</w:t>
            </w:r>
            <w:proofErr w:type="spellEnd"/>
            <w:r w:rsidRPr="00640EFC">
              <w:t xml:space="preserve"> полезных ископаемых, разведке и добыче таких полезных ископаемых, и вод, образующихся у пользователей недр, осуществляющих разведку и добычу, а также первичную переработку калийных и магниевых солей, и иных нужд, не связанных с разработкой месторождений полезных ископаемых</w:t>
            </w:r>
          </w:p>
        </w:tc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</w:pPr>
            <w:r w:rsidRPr="00640EFC">
              <w:lastRenderedPageBreak/>
              <w:t>участки недр</w:t>
            </w: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</w:pPr>
            <w:r w:rsidRPr="00640EFC">
              <w:t>для всех участков недр независимо от размера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300</w:t>
            </w:r>
          </w:p>
        </w:tc>
      </w:tr>
      <w:tr w:rsidR="00640EFC" w:rsidRPr="00640E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0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0EFC" w:rsidRPr="00640EFC" w:rsidRDefault="00640EFC">
            <w:pPr>
              <w:pStyle w:val="ConsPlusNormal"/>
              <w:jc w:val="both"/>
            </w:pPr>
            <w:r w:rsidRPr="00640EFC">
              <w:t xml:space="preserve">(в ред. Постановлений Правительства РФ от 27.12.2019 </w:t>
            </w:r>
            <w:hyperlink r:id="rId132" w:history="1">
              <w:r w:rsidRPr="00640EFC">
                <w:t>N 1884</w:t>
              </w:r>
            </w:hyperlink>
            <w:r w:rsidRPr="00640EFC">
              <w:t xml:space="preserve">, от 12.11.2020 </w:t>
            </w:r>
            <w:hyperlink r:id="rId133" w:history="1">
              <w:r w:rsidRPr="00640EFC">
                <w:t>N 1822</w:t>
              </w:r>
            </w:hyperlink>
            <w:r w:rsidRPr="00640EFC">
              <w:t>)</w:t>
            </w:r>
          </w:p>
        </w:tc>
      </w:tr>
    </w:tbl>
    <w:p w:rsidR="00640EFC" w:rsidRPr="00640EFC" w:rsidRDefault="00640EFC">
      <w:pPr>
        <w:pStyle w:val="ConsPlusNormal"/>
        <w:jc w:val="both"/>
      </w:pPr>
    </w:p>
    <w:p w:rsidR="00640EFC" w:rsidRPr="00640EFC" w:rsidRDefault="00640EFC">
      <w:pPr>
        <w:pStyle w:val="ConsPlusNormal"/>
        <w:jc w:val="both"/>
      </w:pPr>
    </w:p>
    <w:p w:rsidR="00640EFC" w:rsidRPr="00640EFC" w:rsidRDefault="00640EFC">
      <w:pPr>
        <w:pStyle w:val="ConsPlusNormal"/>
        <w:jc w:val="both"/>
      </w:pPr>
    </w:p>
    <w:p w:rsidR="00640EFC" w:rsidRPr="00640EFC" w:rsidRDefault="00640EFC">
      <w:pPr>
        <w:pStyle w:val="ConsPlusNormal"/>
        <w:jc w:val="both"/>
      </w:pPr>
    </w:p>
    <w:p w:rsidR="00640EFC" w:rsidRPr="00640EFC" w:rsidRDefault="00640EFC">
      <w:pPr>
        <w:pStyle w:val="ConsPlusNormal"/>
        <w:jc w:val="both"/>
      </w:pPr>
    </w:p>
    <w:p w:rsidR="00640EFC" w:rsidRPr="00640EFC" w:rsidRDefault="00640EFC">
      <w:pPr>
        <w:pStyle w:val="ConsPlusNormal"/>
        <w:jc w:val="right"/>
        <w:outlineLvl w:val="1"/>
      </w:pPr>
      <w:r w:rsidRPr="00640EFC">
        <w:t>Приложение N 2</w:t>
      </w:r>
    </w:p>
    <w:p w:rsidR="00640EFC" w:rsidRPr="00640EFC" w:rsidRDefault="00640EFC">
      <w:pPr>
        <w:pStyle w:val="ConsPlusNormal"/>
        <w:jc w:val="right"/>
      </w:pPr>
      <w:r w:rsidRPr="00640EFC">
        <w:t>к Положению</w:t>
      </w:r>
    </w:p>
    <w:p w:rsidR="00640EFC" w:rsidRPr="00640EFC" w:rsidRDefault="00640EFC">
      <w:pPr>
        <w:pStyle w:val="ConsPlusNormal"/>
        <w:jc w:val="right"/>
      </w:pPr>
      <w:r w:rsidRPr="00640EFC">
        <w:t>о государственной экспертизе</w:t>
      </w:r>
    </w:p>
    <w:p w:rsidR="00640EFC" w:rsidRPr="00640EFC" w:rsidRDefault="00640EFC">
      <w:pPr>
        <w:pStyle w:val="ConsPlusNormal"/>
        <w:jc w:val="right"/>
      </w:pPr>
      <w:r w:rsidRPr="00640EFC">
        <w:t>запасов полезных ископаемых</w:t>
      </w:r>
    </w:p>
    <w:p w:rsidR="00640EFC" w:rsidRPr="00640EFC" w:rsidRDefault="00640EFC">
      <w:pPr>
        <w:pStyle w:val="ConsPlusNormal"/>
        <w:jc w:val="right"/>
      </w:pPr>
      <w:r w:rsidRPr="00640EFC">
        <w:t>и подземных вод, геологической</w:t>
      </w:r>
    </w:p>
    <w:p w:rsidR="00640EFC" w:rsidRPr="00640EFC" w:rsidRDefault="00640EFC">
      <w:pPr>
        <w:pStyle w:val="ConsPlusNormal"/>
        <w:jc w:val="right"/>
      </w:pPr>
      <w:r w:rsidRPr="00640EFC">
        <w:t>информации о предоставляемых</w:t>
      </w:r>
    </w:p>
    <w:p w:rsidR="00640EFC" w:rsidRPr="00640EFC" w:rsidRDefault="00640EFC">
      <w:pPr>
        <w:pStyle w:val="ConsPlusNormal"/>
        <w:jc w:val="right"/>
      </w:pPr>
      <w:r w:rsidRPr="00640EFC">
        <w:t>в пользование участках недр,</w:t>
      </w:r>
    </w:p>
    <w:p w:rsidR="00640EFC" w:rsidRPr="00640EFC" w:rsidRDefault="00640EFC">
      <w:pPr>
        <w:pStyle w:val="ConsPlusNormal"/>
        <w:jc w:val="right"/>
      </w:pPr>
      <w:r w:rsidRPr="00640EFC">
        <w:t>об определении размера</w:t>
      </w:r>
    </w:p>
    <w:p w:rsidR="00640EFC" w:rsidRPr="00640EFC" w:rsidRDefault="00640EFC">
      <w:pPr>
        <w:pStyle w:val="ConsPlusNormal"/>
        <w:jc w:val="right"/>
      </w:pPr>
      <w:r w:rsidRPr="00640EFC">
        <w:t>и порядка взимания</w:t>
      </w:r>
    </w:p>
    <w:p w:rsidR="00640EFC" w:rsidRPr="00640EFC" w:rsidRDefault="00640EFC">
      <w:pPr>
        <w:pStyle w:val="ConsPlusNormal"/>
        <w:jc w:val="right"/>
      </w:pPr>
      <w:r w:rsidRPr="00640EFC">
        <w:t>платы за ее проведение</w:t>
      </w:r>
    </w:p>
    <w:p w:rsidR="00640EFC" w:rsidRPr="00640EFC" w:rsidRDefault="00640EFC">
      <w:pPr>
        <w:pStyle w:val="ConsPlusNormal"/>
        <w:ind w:firstLine="540"/>
        <w:jc w:val="both"/>
      </w:pPr>
    </w:p>
    <w:p w:rsidR="00640EFC" w:rsidRPr="00640EFC" w:rsidRDefault="00640EFC">
      <w:pPr>
        <w:pStyle w:val="ConsPlusTitle"/>
        <w:jc w:val="center"/>
      </w:pPr>
      <w:bookmarkStart w:id="18" w:name="P457"/>
      <w:bookmarkEnd w:id="18"/>
      <w:r w:rsidRPr="00640EFC">
        <w:t>КАТЕГОРИИ</w:t>
      </w:r>
    </w:p>
    <w:p w:rsidR="00640EFC" w:rsidRPr="00640EFC" w:rsidRDefault="00640EFC">
      <w:pPr>
        <w:pStyle w:val="ConsPlusTitle"/>
        <w:jc w:val="center"/>
      </w:pPr>
      <w:r w:rsidRPr="00640EFC">
        <w:t>МЕСТОРОЖДЕНИЙ ПО ВЕЛИЧИНЕ (ОБЪЕМАМ) ЗАПАСОВ</w:t>
      </w:r>
    </w:p>
    <w:p w:rsidR="00640EFC" w:rsidRPr="00640EFC" w:rsidRDefault="00640EFC">
      <w:pPr>
        <w:pStyle w:val="ConsPlusTitle"/>
        <w:jc w:val="center"/>
      </w:pPr>
      <w:r w:rsidRPr="00640EFC">
        <w:t>ПОЛЕЗНЫХ ИСКОПАЕМЫХ И ПОДЗЕМНЫХ ВОД ДЛЯ ОПРЕДЕЛЕНИЯ</w:t>
      </w:r>
    </w:p>
    <w:p w:rsidR="00640EFC" w:rsidRPr="00640EFC" w:rsidRDefault="00640EFC">
      <w:pPr>
        <w:pStyle w:val="ConsPlusTitle"/>
        <w:jc w:val="center"/>
      </w:pPr>
      <w:r w:rsidRPr="00640EFC">
        <w:t>РАЗМЕРА ПЛАТЫ ЗА ПРОВЕДЕНИЕ ГОСУДАРСТВЕННОЙ ЭКСПЕРТИЗЫ</w:t>
      </w:r>
    </w:p>
    <w:p w:rsidR="00640EFC" w:rsidRPr="00640EFC" w:rsidRDefault="00640EFC">
      <w:pPr>
        <w:spacing w:after="1"/>
      </w:pPr>
    </w:p>
    <w:tbl>
      <w:tblPr>
        <w:tblW w:w="14570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4570"/>
      </w:tblGrid>
      <w:tr w:rsidR="00640EFC" w:rsidRPr="00640EFC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Список изменяющих документов</w:t>
            </w:r>
          </w:p>
          <w:p w:rsidR="00640EFC" w:rsidRPr="00640EFC" w:rsidRDefault="00640EFC">
            <w:pPr>
              <w:pStyle w:val="ConsPlusNormal"/>
              <w:jc w:val="center"/>
            </w:pPr>
            <w:r w:rsidRPr="00640EFC">
              <w:t xml:space="preserve">(в ред. Постановлений Правительства РФ от 18.02.2016 </w:t>
            </w:r>
            <w:hyperlink r:id="rId134" w:history="1">
              <w:r w:rsidRPr="00640EFC">
                <w:t>N 116</w:t>
              </w:r>
            </w:hyperlink>
            <w:r w:rsidRPr="00640EFC">
              <w:t>,</w:t>
            </w:r>
          </w:p>
          <w:p w:rsidR="00640EFC" w:rsidRPr="00640EFC" w:rsidRDefault="00640EFC">
            <w:pPr>
              <w:pStyle w:val="ConsPlusNormal"/>
              <w:jc w:val="center"/>
            </w:pPr>
            <w:r w:rsidRPr="00640EFC">
              <w:t xml:space="preserve">от 23.09.2020 </w:t>
            </w:r>
            <w:hyperlink r:id="rId135" w:history="1">
              <w:r w:rsidRPr="00640EFC">
                <w:t>N 1522</w:t>
              </w:r>
            </w:hyperlink>
            <w:r w:rsidRPr="00640EFC">
              <w:t>)</w:t>
            </w:r>
          </w:p>
        </w:tc>
      </w:tr>
    </w:tbl>
    <w:p w:rsidR="00640EFC" w:rsidRPr="00640EFC" w:rsidRDefault="00640EFC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15"/>
        <w:gridCol w:w="2218"/>
        <w:gridCol w:w="1243"/>
        <w:gridCol w:w="1531"/>
        <w:gridCol w:w="1123"/>
      </w:tblGrid>
      <w:tr w:rsidR="00640EFC" w:rsidRPr="00640EFC">
        <w:tc>
          <w:tcPr>
            <w:tcW w:w="351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lastRenderedPageBreak/>
              <w:t>Полезное ископаемое</w:t>
            </w:r>
          </w:p>
        </w:tc>
        <w:tc>
          <w:tcPr>
            <w:tcW w:w="221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Единица измерения</w:t>
            </w:r>
          </w:p>
        </w:tc>
        <w:tc>
          <w:tcPr>
            <w:tcW w:w="3897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Категории месторождений</w:t>
            </w:r>
          </w:p>
        </w:tc>
      </w:tr>
      <w:tr w:rsidR="00640EFC" w:rsidRPr="00640EFC">
        <w:tc>
          <w:tcPr>
            <w:tcW w:w="3515" w:type="dxa"/>
            <w:vMerge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40EFC" w:rsidRPr="00640EFC" w:rsidRDefault="00640EFC"/>
        </w:tc>
        <w:tc>
          <w:tcPr>
            <w:tcW w:w="221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40EFC" w:rsidRPr="00640EFC" w:rsidRDefault="00640EFC"/>
        </w:tc>
        <w:tc>
          <w:tcPr>
            <w:tcW w:w="1243" w:type="dxa"/>
            <w:tcBorders>
              <w:top w:val="single" w:sz="4" w:space="0" w:color="auto"/>
              <w:bottom w:val="single" w:sz="4" w:space="0" w:color="auto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 xml:space="preserve">крупные </w:t>
            </w:r>
            <w:hyperlink w:anchor="P1040" w:history="1">
              <w:r w:rsidRPr="00640EFC">
                <w:t>&lt;1&gt;</w:t>
              </w:r>
            </w:hyperlink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средние</w:t>
            </w:r>
          </w:p>
        </w:tc>
        <w:tc>
          <w:tcPr>
            <w:tcW w:w="112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 xml:space="preserve">мелкие </w:t>
            </w:r>
            <w:hyperlink w:anchor="P1041" w:history="1">
              <w:r w:rsidRPr="00640EFC">
                <w:t>&lt;2&gt;</w:t>
              </w:r>
            </w:hyperlink>
          </w:p>
        </w:tc>
      </w:tr>
      <w:tr w:rsidR="00640EFC" w:rsidRPr="00640E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3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  <w:outlineLvl w:val="2"/>
            </w:pPr>
            <w:r w:rsidRPr="00640EFC">
              <w:t>1. Месторождения углеводородного сырья</w:t>
            </w:r>
          </w:p>
        </w:tc>
      </w:tr>
      <w:tr w:rsidR="00640EFC" w:rsidRPr="00640E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</w:pPr>
            <w:r w:rsidRPr="00640EFC">
              <w:t xml:space="preserve">Нефть и конденсат </w:t>
            </w:r>
            <w:hyperlink w:anchor="P1042" w:history="1">
              <w:r w:rsidRPr="00640EFC">
                <w:t>&lt;3&gt;</w:t>
              </w:r>
            </w:hyperlink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млн. тонн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30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30 - 5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5</w:t>
            </w:r>
          </w:p>
        </w:tc>
      </w:tr>
      <w:tr w:rsidR="00640EFC" w:rsidRPr="00640E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</w:pPr>
            <w:r w:rsidRPr="00640EFC">
              <w:t xml:space="preserve">Газ </w:t>
            </w:r>
            <w:hyperlink w:anchor="P1043" w:history="1">
              <w:r w:rsidRPr="00640EFC">
                <w:t>&lt;4&gt;</w:t>
              </w:r>
            </w:hyperlink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млрд. куб. метров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30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30 - 5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5</w:t>
            </w:r>
          </w:p>
        </w:tc>
      </w:tr>
      <w:tr w:rsidR="00640EFC" w:rsidRPr="00640E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  <w:outlineLvl w:val="2"/>
            </w:pPr>
            <w:r w:rsidRPr="00640EFC">
              <w:t>2. Месторождения рудных полезных ископаемых и алмазов</w:t>
            </w:r>
          </w:p>
        </w:tc>
      </w:tr>
      <w:tr w:rsidR="00640EFC" w:rsidRPr="00640E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</w:pPr>
            <w:r w:rsidRPr="00640EFC">
              <w:t>Железные руды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proofErr w:type="spellStart"/>
            <w:r w:rsidRPr="00640EFC">
              <w:t>млн.тонн</w:t>
            </w:r>
            <w:proofErr w:type="spellEnd"/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300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300 - 50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50</w:t>
            </w:r>
          </w:p>
        </w:tc>
      </w:tr>
      <w:tr w:rsidR="00640EFC" w:rsidRPr="00640E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</w:pPr>
            <w:r w:rsidRPr="00640EFC">
              <w:t>Марганцевые руды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млн. тонн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30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30 - 3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3</w:t>
            </w:r>
          </w:p>
        </w:tc>
      </w:tr>
      <w:tr w:rsidR="00640EFC" w:rsidRPr="00640E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</w:pPr>
            <w:r w:rsidRPr="00640EFC">
              <w:t>Хромовые руды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млн. тонн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10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10 - 1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1</w:t>
            </w:r>
          </w:p>
        </w:tc>
      </w:tr>
      <w:tr w:rsidR="00640EFC" w:rsidRPr="00640E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</w:pPr>
            <w:r w:rsidRPr="00640EFC">
              <w:t>Бериллий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тыс. тонн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10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10 - 0,5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0,5</w:t>
            </w:r>
          </w:p>
        </w:tc>
      </w:tr>
      <w:tr w:rsidR="00640EFC" w:rsidRPr="00640E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</w:pPr>
            <w:r w:rsidRPr="00640EFC">
              <w:t>Бокситы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млн. тонн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50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50 - 5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5</w:t>
            </w:r>
          </w:p>
        </w:tc>
      </w:tr>
      <w:tr w:rsidR="00640EFC" w:rsidRPr="00640E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</w:pPr>
            <w:r w:rsidRPr="00640EFC">
              <w:t>Вольфрам в коренных месторождениях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тыс. тонн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100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100 - 10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10</w:t>
            </w:r>
          </w:p>
        </w:tc>
      </w:tr>
      <w:tr w:rsidR="00640EFC" w:rsidRPr="00640E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</w:pPr>
            <w:r w:rsidRPr="00640EFC">
              <w:t>Висмут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тыс. тонн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15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15 - 1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1</w:t>
            </w:r>
          </w:p>
        </w:tc>
      </w:tr>
      <w:tr w:rsidR="00640EFC" w:rsidRPr="00640E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</w:pPr>
            <w:r w:rsidRPr="00640EFC">
              <w:t>Германий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тыс. тонн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1,5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1,5 - 0,5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0,5</w:t>
            </w:r>
          </w:p>
        </w:tc>
      </w:tr>
      <w:tr w:rsidR="00640EFC" w:rsidRPr="00640E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</w:pPr>
            <w:r w:rsidRPr="00640EFC">
              <w:t>Кобальт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тыс. тонн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15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15 - 2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2</w:t>
            </w:r>
          </w:p>
        </w:tc>
      </w:tr>
      <w:tr w:rsidR="00640EFC" w:rsidRPr="00640E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</w:pPr>
            <w:r w:rsidRPr="00640EFC">
              <w:t>Литий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тыс. тонн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200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200 - 50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50</w:t>
            </w:r>
          </w:p>
        </w:tc>
      </w:tr>
      <w:tr w:rsidR="00640EFC" w:rsidRPr="00640E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</w:pPr>
            <w:r w:rsidRPr="00640EFC">
              <w:t>Медь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тыс. тонн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1000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1000 - 100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100</w:t>
            </w:r>
          </w:p>
        </w:tc>
      </w:tr>
      <w:tr w:rsidR="00640EFC" w:rsidRPr="00640E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</w:pPr>
            <w:r w:rsidRPr="00640EFC">
              <w:t>Молибден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тыс. тонн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50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50 - 5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5</w:t>
            </w:r>
          </w:p>
        </w:tc>
      </w:tr>
      <w:tr w:rsidR="00640EFC" w:rsidRPr="00640E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</w:pPr>
            <w:r w:rsidRPr="00640EFC">
              <w:t>Никель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тыс. тонн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200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200 - 30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30</w:t>
            </w:r>
          </w:p>
        </w:tc>
      </w:tr>
      <w:tr w:rsidR="00640EFC" w:rsidRPr="00640E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</w:pPr>
            <w:r w:rsidRPr="00640EFC">
              <w:t>Ниобий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тыс. тонн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300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300 - 50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50</w:t>
            </w:r>
          </w:p>
        </w:tc>
      </w:tr>
      <w:tr w:rsidR="00640EFC" w:rsidRPr="00640E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</w:pPr>
            <w:r w:rsidRPr="00640EFC">
              <w:t>Олово в коренных месторождениях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тыс. тонн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50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50 - 5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5</w:t>
            </w:r>
          </w:p>
        </w:tc>
      </w:tr>
      <w:tr w:rsidR="00640EFC" w:rsidRPr="00640E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</w:pPr>
            <w:r w:rsidRPr="00640EFC">
              <w:t>Ртуть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тыс. тонн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15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15 - 0,7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0,7</w:t>
            </w:r>
          </w:p>
        </w:tc>
      </w:tr>
      <w:tr w:rsidR="00640EFC" w:rsidRPr="00640E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</w:pPr>
            <w:r w:rsidRPr="00640EFC">
              <w:t>Свинец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тыс. тонн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1000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1000 - 100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100</w:t>
            </w:r>
          </w:p>
        </w:tc>
      </w:tr>
      <w:tr w:rsidR="00640EFC" w:rsidRPr="00640E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</w:pPr>
            <w:r w:rsidRPr="00640EFC">
              <w:t>Стронций (целестин, стронцианит)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тыс. тонн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500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500 - 100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100</w:t>
            </w:r>
          </w:p>
        </w:tc>
      </w:tr>
      <w:tr w:rsidR="00640EFC" w:rsidRPr="00640E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</w:pPr>
            <w:r w:rsidRPr="00640EFC">
              <w:t>Сурьма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тыс. тонн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100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100 - 10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10</w:t>
            </w:r>
          </w:p>
        </w:tc>
      </w:tr>
      <w:tr w:rsidR="00640EFC" w:rsidRPr="00640E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</w:pPr>
            <w:r w:rsidRPr="00640EFC">
              <w:t>Тантал в коренных месторождениях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тыс. тонн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5 - 0,5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0,5</w:t>
            </w:r>
          </w:p>
        </w:tc>
      </w:tr>
      <w:tr w:rsidR="00640EFC" w:rsidRPr="00640E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</w:pPr>
            <w:r w:rsidRPr="00640EFC">
              <w:t>Титан в коренных месторождениях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млн. тонн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10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10 - 3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3</w:t>
            </w:r>
          </w:p>
        </w:tc>
      </w:tr>
      <w:tr w:rsidR="00640EFC" w:rsidRPr="00640E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</w:pPr>
            <w:r w:rsidRPr="00640EFC">
              <w:t>Цезий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тыс. тонн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5 - 0,5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0,5</w:t>
            </w:r>
          </w:p>
        </w:tc>
      </w:tr>
      <w:tr w:rsidR="00640EFC" w:rsidRPr="00640E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</w:pPr>
            <w:r w:rsidRPr="00640EFC">
              <w:t>Цинк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тыс. тонн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1000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1000 - 100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100</w:t>
            </w:r>
          </w:p>
        </w:tc>
      </w:tr>
      <w:tr w:rsidR="00640EFC" w:rsidRPr="00640E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</w:pPr>
            <w:r w:rsidRPr="00640EFC">
              <w:lastRenderedPageBreak/>
              <w:t>Цирконий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млн. тонн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1,5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1,5 - 0,3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0,3</w:t>
            </w:r>
          </w:p>
        </w:tc>
      </w:tr>
      <w:tr w:rsidR="00640EFC" w:rsidRPr="00640E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</w:pPr>
            <w:r w:rsidRPr="00640EFC">
              <w:t>Золото в коренных месторождениях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тонн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50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50 - 5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5</w:t>
            </w:r>
          </w:p>
        </w:tc>
      </w:tr>
      <w:tr w:rsidR="00640EFC" w:rsidRPr="00640E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</w:pPr>
            <w:r w:rsidRPr="00640EFC">
              <w:t>Серебро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тонн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3000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3000 - 500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500</w:t>
            </w:r>
          </w:p>
        </w:tc>
      </w:tr>
      <w:tr w:rsidR="00640EFC" w:rsidRPr="00640E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</w:pPr>
            <w:r w:rsidRPr="00640EFC">
              <w:t>Платина в коренных месторождениях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тонн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30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30 - 3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3</w:t>
            </w:r>
          </w:p>
        </w:tc>
      </w:tr>
      <w:tr w:rsidR="00640EFC" w:rsidRPr="00640E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</w:pPr>
            <w:r w:rsidRPr="00640EFC">
              <w:t>Радиоактивное сырье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тыс. тонн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20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20 - 5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5</w:t>
            </w:r>
          </w:p>
        </w:tc>
      </w:tr>
      <w:tr w:rsidR="00640EFC" w:rsidRPr="00640E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</w:pPr>
            <w:r w:rsidRPr="00640EFC">
              <w:t>Алмазы в коренных месторождениях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млн. карат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20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20 - 1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1</w:t>
            </w:r>
          </w:p>
        </w:tc>
      </w:tr>
      <w:tr w:rsidR="00640EFC" w:rsidRPr="00640E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  <w:outlineLvl w:val="2"/>
            </w:pPr>
            <w:r w:rsidRPr="00640EFC">
              <w:t>3. Месторождения нерудных полезных ископаемых, углей, горючих сланцев</w:t>
            </w:r>
          </w:p>
        </w:tc>
      </w:tr>
      <w:tr w:rsidR="00640EFC" w:rsidRPr="00640E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</w:pPr>
            <w:r w:rsidRPr="00640EFC">
              <w:t>Уголь: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</w:pPr>
          </w:p>
        </w:tc>
      </w:tr>
      <w:tr w:rsidR="00640EFC" w:rsidRPr="00640E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ind w:left="283"/>
            </w:pPr>
            <w:r w:rsidRPr="00640EFC">
              <w:t>коксующийся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млн. тонн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300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300 - 50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50</w:t>
            </w:r>
          </w:p>
        </w:tc>
      </w:tr>
      <w:tr w:rsidR="00640EFC" w:rsidRPr="00640E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ind w:left="283"/>
            </w:pPr>
            <w:r w:rsidRPr="00640EFC">
              <w:t>энергетический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млн. тонн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500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500 - 50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50</w:t>
            </w:r>
          </w:p>
        </w:tc>
      </w:tr>
      <w:tr w:rsidR="00640EFC" w:rsidRPr="00640E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ind w:left="283"/>
            </w:pPr>
            <w:r w:rsidRPr="00640EFC">
              <w:t>бурый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млн. тонн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1000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1000 - 100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100</w:t>
            </w:r>
          </w:p>
        </w:tc>
      </w:tr>
      <w:tr w:rsidR="00640EFC" w:rsidRPr="00640E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</w:pPr>
            <w:r w:rsidRPr="00640EFC">
              <w:t>Горючие сланцы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млн. тонн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1000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1000 - 100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100</w:t>
            </w:r>
          </w:p>
        </w:tc>
      </w:tr>
      <w:tr w:rsidR="00640EFC" w:rsidRPr="00640E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</w:pPr>
            <w:r w:rsidRPr="00640EFC">
              <w:t>Фосфориты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млн. тонн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30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30 - 10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10</w:t>
            </w:r>
          </w:p>
        </w:tc>
      </w:tr>
      <w:tr w:rsidR="00640EFC" w:rsidRPr="00640E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</w:pPr>
            <w:r w:rsidRPr="00640EFC">
              <w:t>Апатиты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млн. тонн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50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50 - 10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10</w:t>
            </w:r>
          </w:p>
        </w:tc>
      </w:tr>
      <w:tr w:rsidR="00640EFC" w:rsidRPr="00640E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</w:pPr>
            <w:r w:rsidRPr="00640EFC">
              <w:t>Борные руды: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</w:pPr>
          </w:p>
        </w:tc>
      </w:tr>
      <w:tr w:rsidR="00640EFC" w:rsidRPr="00640E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ind w:left="283"/>
            </w:pPr>
            <w:r w:rsidRPr="00640EFC">
              <w:t>бораты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млн. тонн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1,5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1,5 - 0,2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0,2</w:t>
            </w:r>
          </w:p>
        </w:tc>
      </w:tr>
      <w:tr w:rsidR="00640EFC" w:rsidRPr="00640E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ind w:left="283"/>
            </w:pPr>
            <w:proofErr w:type="spellStart"/>
            <w:r w:rsidRPr="00640EFC">
              <w:t>боросиликаты</w:t>
            </w:r>
            <w:proofErr w:type="spellEnd"/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млн. тонн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20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20 - 5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5</w:t>
            </w:r>
          </w:p>
        </w:tc>
      </w:tr>
      <w:tr w:rsidR="00640EFC" w:rsidRPr="00640E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</w:pPr>
            <w:r w:rsidRPr="00640EFC">
              <w:t>Калийные соли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млн. тонн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500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500 - 100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100</w:t>
            </w:r>
          </w:p>
        </w:tc>
      </w:tr>
      <w:tr w:rsidR="00640EFC" w:rsidRPr="00640E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</w:pPr>
            <w:r w:rsidRPr="00640EFC">
              <w:t>Сера самородная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млн. тонн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20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20 - 2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2</w:t>
            </w:r>
          </w:p>
        </w:tc>
      </w:tr>
      <w:tr w:rsidR="00640EFC" w:rsidRPr="00640E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</w:pPr>
            <w:r w:rsidRPr="00640EFC">
              <w:t>Сода природная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млн. тонн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50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50 - 3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3</w:t>
            </w:r>
          </w:p>
        </w:tc>
      </w:tr>
      <w:tr w:rsidR="00640EFC" w:rsidRPr="00640E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</w:pPr>
            <w:r w:rsidRPr="00640EFC">
              <w:t>Соль поваренная: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</w:pPr>
          </w:p>
        </w:tc>
      </w:tr>
      <w:tr w:rsidR="00640EFC" w:rsidRPr="00640E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ind w:left="283"/>
            </w:pPr>
            <w:r w:rsidRPr="00640EFC">
              <w:t>пищевая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млн. тонн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300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300 - 100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100</w:t>
            </w:r>
          </w:p>
        </w:tc>
      </w:tr>
      <w:tr w:rsidR="00640EFC" w:rsidRPr="00640E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ind w:left="283"/>
            </w:pPr>
            <w:r w:rsidRPr="00640EFC">
              <w:t>химическая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млн. тонн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1000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1000 - 200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200</w:t>
            </w:r>
          </w:p>
        </w:tc>
      </w:tr>
      <w:tr w:rsidR="00640EFC" w:rsidRPr="00640E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</w:pPr>
            <w:r w:rsidRPr="00640EFC">
              <w:t>Магниевые соли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млн. тонн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80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80 - 10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10</w:t>
            </w:r>
          </w:p>
        </w:tc>
      </w:tr>
      <w:tr w:rsidR="00640EFC" w:rsidRPr="00640E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</w:pPr>
            <w:r w:rsidRPr="00640EFC">
              <w:t>Сульфат натрия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млн. тонн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10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10 - 5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5</w:t>
            </w:r>
          </w:p>
        </w:tc>
      </w:tr>
      <w:tr w:rsidR="00640EFC" w:rsidRPr="00640E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</w:pPr>
            <w:r w:rsidRPr="00640EFC">
              <w:t>Абразивы: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</w:pPr>
          </w:p>
        </w:tc>
      </w:tr>
      <w:tr w:rsidR="00640EFC" w:rsidRPr="00640E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ind w:left="283"/>
            </w:pPr>
            <w:r w:rsidRPr="00640EFC">
              <w:t>корунд, гранат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тыс. тонн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100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100 - 30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30</w:t>
            </w:r>
          </w:p>
        </w:tc>
      </w:tr>
      <w:tr w:rsidR="00640EFC" w:rsidRPr="00640E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ind w:left="283"/>
            </w:pPr>
            <w:r w:rsidRPr="00640EFC">
              <w:t>наждак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тыс. тонн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300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300 - 100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100</w:t>
            </w:r>
          </w:p>
        </w:tc>
      </w:tr>
      <w:tr w:rsidR="00640EFC" w:rsidRPr="00640E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</w:pPr>
            <w:r w:rsidRPr="00640EFC">
              <w:t>Асбест: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</w:pPr>
          </w:p>
        </w:tc>
      </w:tr>
      <w:tr w:rsidR="00640EFC" w:rsidRPr="00640E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ind w:left="283"/>
            </w:pPr>
            <w:proofErr w:type="spellStart"/>
            <w:r w:rsidRPr="00640EFC">
              <w:lastRenderedPageBreak/>
              <w:t>хризотиловый</w:t>
            </w:r>
            <w:proofErr w:type="spellEnd"/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млн. тонн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15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15 - 2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2</w:t>
            </w:r>
          </w:p>
        </w:tc>
      </w:tr>
      <w:tr w:rsidR="00640EFC" w:rsidRPr="00640E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ind w:left="283"/>
            </w:pPr>
            <w:proofErr w:type="spellStart"/>
            <w:r w:rsidRPr="00640EFC">
              <w:t>антофиллитовый</w:t>
            </w:r>
            <w:proofErr w:type="spellEnd"/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тыс. тонн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40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40 - 5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5</w:t>
            </w:r>
          </w:p>
        </w:tc>
      </w:tr>
      <w:tr w:rsidR="00640EFC" w:rsidRPr="00640E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ind w:left="283"/>
            </w:pPr>
            <w:r w:rsidRPr="00640EFC">
              <w:t>амфиболитовый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тыс. тонн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5 - 0,5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0,5</w:t>
            </w:r>
          </w:p>
        </w:tc>
      </w:tr>
      <w:tr w:rsidR="00640EFC" w:rsidRPr="00640E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</w:pPr>
            <w:r w:rsidRPr="00640EFC">
              <w:t>Барит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млн. тонн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3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3 - 1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1</w:t>
            </w:r>
          </w:p>
        </w:tc>
      </w:tr>
      <w:tr w:rsidR="00640EFC" w:rsidRPr="00640E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</w:pPr>
            <w:proofErr w:type="spellStart"/>
            <w:r w:rsidRPr="00640EFC">
              <w:t>Брусит</w:t>
            </w:r>
            <w:proofErr w:type="spellEnd"/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млн. тонн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5 - 2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2</w:t>
            </w:r>
          </w:p>
        </w:tc>
      </w:tr>
      <w:tr w:rsidR="00640EFC" w:rsidRPr="00640E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</w:pPr>
            <w:proofErr w:type="spellStart"/>
            <w:r w:rsidRPr="00640EFC">
              <w:t>Волластонит</w:t>
            </w:r>
            <w:proofErr w:type="spellEnd"/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млн. куб. метров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3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3 - 1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1</w:t>
            </w:r>
          </w:p>
        </w:tc>
      </w:tr>
      <w:tr w:rsidR="00640EFC" w:rsidRPr="00640E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</w:pPr>
            <w:r w:rsidRPr="00640EFC">
              <w:t>Глины: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</w:pPr>
          </w:p>
        </w:tc>
      </w:tr>
      <w:tr w:rsidR="00640EFC" w:rsidRPr="00640E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ind w:left="283"/>
            </w:pPr>
            <w:r w:rsidRPr="00640EFC">
              <w:t>огнеупорные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proofErr w:type="spellStart"/>
            <w:r w:rsidRPr="00640EFC">
              <w:t>млн.тонн</w:t>
            </w:r>
            <w:proofErr w:type="spellEnd"/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25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25 - 5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5</w:t>
            </w:r>
          </w:p>
        </w:tc>
      </w:tr>
      <w:tr w:rsidR="00640EFC" w:rsidRPr="00640E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ind w:left="283"/>
            </w:pPr>
            <w:r w:rsidRPr="00640EFC">
              <w:t>тугоплавкие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млн. тонн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50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50 - 10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10</w:t>
            </w:r>
          </w:p>
        </w:tc>
      </w:tr>
      <w:tr w:rsidR="00640EFC" w:rsidRPr="00640E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ind w:left="283"/>
            </w:pPr>
            <w:proofErr w:type="spellStart"/>
            <w:r w:rsidRPr="00640EFC">
              <w:t>бентонитовые</w:t>
            </w:r>
            <w:proofErr w:type="spellEnd"/>
            <w:r w:rsidRPr="00640EFC">
              <w:t>,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млн. тонн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15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15 - 2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2</w:t>
            </w:r>
          </w:p>
        </w:tc>
      </w:tr>
      <w:tr w:rsidR="00640EFC" w:rsidRPr="00640E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ind w:left="283"/>
            </w:pPr>
            <w:proofErr w:type="spellStart"/>
            <w:r w:rsidRPr="00640EFC">
              <w:t>палыгорскитовые</w:t>
            </w:r>
            <w:proofErr w:type="spellEnd"/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</w:pPr>
          </w:p>
        </w:tc>
      </w:tr>
      <w:tr w:rsidR="00640EFC" w:rsidRPr="00640E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</w:pPr>
            <w:r w:rsidRPr="00640EFC">
              <w:t>Горные породы (для изготовления декоративно-облицовочных материалов)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млн. куб. метров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5 - 2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2</w:t>
            </w:r>
          </w:p>
        </w:tc>
      </w:tr>
      <w:tr w:rsidR="00640EFC" w:rsidRPr="00640E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</w:pPr>
            <w:r w:rsidRPr="00640EFC">
              <w:t>Графит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млн. тонн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15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15 - 3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3</w:t>
            </w:r>
          </w:p>
        </w:tc>
      </w:tr>
      <w:tr w:rsidR="00640EFC" w:rsidRPr="00640E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</w:pPr>
            <w:r w:rsidRPr="00640EFC">
              <w:t>Тальк, тальковый камень, пирофиллит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млн. тонн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5 - 0,5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0,5</w:t>
            </w:r>
          </w:p>
        </w:tc>
      </w:tr>
      <w:tr w:rsidR="00640EFC" w:rsidRPr="00640E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</w:pPr>
            <w:r w:rsidRPr="00640EFC">
              <w:t>Каолины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млн. тонн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25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25 - 5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5</w:t>
            </w:r>
          </w:p>
        </w:tc>
      </w:tr>
      <w:tr w:rsidR="00640EFC" w:rsidRPr="00640E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</w:pPr>
            <w:r w:rsidRPr="00640EFC">
              <w:t>Бокситы (для производства огнеупоров)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млн. тонн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10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10 - 3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3</w:t>
            </w:r>
          </w:p>
        </w:tc>
      </w:tr>
      <w:tr w:rsidR="00640EFC" w:rsidRPr="00640E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</w:pPr>
            <w:r w:rsidRPr="00640EFC">
              <w:t>Доломиты (для металлургической и химической промышленности)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млн. тонн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100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100 - 30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30</w:t>
            </w:r>
          </w:p>
        </w:tc>
      </w:tr>
      <w:tr w:rsidR="00640EFC" w:rsidRPr="00640E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</w:pPr>
            <w:r w:rsidRPr="00640EFC">
              <w:t>Известняки (для металлургической, химической, стекольной, пищевой промышленности)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млн. тонн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150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150 - 50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50</w:t>
            </w:r>
          </w:p>
        </w:tc>
      </w:tr>
      <w:tr w:rsidR="00640EFC" w:rsidRPr="00640E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</w:pPr>
            <w:r w:rsidRPr="00640EFC">
              <w:t>Кварцит (для динаса, ферросплавов, карбида, кремния)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млн. тонн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30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30 - 5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5</w:t>
            </w:r>
          </w:p>
        </w:tc>
      </w:tr>
      <w:tr w:rsidR="00640EFC" w:rsidRPr="00640E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</w:pPr>
            <w:r w:rsidRPr="00640EFC">
              <w:t xml:space="preserve">Диатомит, </w:t>
            </w:r>
            <w:proofErr w:type="spellStart"/>
            <w:r w:rsidRPr="00640EFC">
              <w:t>спонголит</w:t>
            </w:r>
            <w:proofErr w:type="spellEnd"/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млн. тонн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5 - 1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1</w:t>
            </w:r>
          </w:p>
        </w:tc>
      </w:tr>
      <w:tr w:rsidR="00640EFC" w:rsidRPr="00640E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</w:pPr>
            <w:r w:rsidRPr="00640EFC">
              <w:t>Магнезит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млн. тонн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100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100 - 10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10</w:t>
            </w:r>
          </w:p>
        </w:tc>
      </w:tr>
      <w:tr w:rsidR="00640EFC" w:rsidRPr="00640E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</w:pPr>
            <w:r w:rsidRPr="00640EFC">
              <w:t>Мраморы (архитектурно-строительные, поделочные и статуарные)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млн. тонн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2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2 - 0,5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0,5</w:t>
            </w:r>
          </w:p>
        </w:tc>
      </w:tr>
      <w:tr w:rsidR="00640EFC" w:rsidRPr="00640E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</w:pPr>
            <w:r w:rsidRPr="00640EFC">
              <w:t>Пегматиты, полевошпатовое сырье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млн. тонн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2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2 - 0,5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0,5</w:t>
            </w:r>
          </w:p>
        </w:tc>
      </w:tr>
      <w:tr w:rsidR="00640EFC" w:rsidRPr="00640E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</w:pPr>
            <w:r w:rsidRPr="00640EFC">
              <w:t>Эффузивные породы для производства вспученных материалов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млн. тонн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2 - 1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1</w:t>
            </w:r>
          </w:p>
        </w:tc>
      </w:tr>
      <w:tr w:rsidR="00640EFC" w:rsidRPr="00640E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</w:pPr>
            <w:r w:rsidRPr="00640EFC">
              <w:lastRenderedPageBreak/>
              <w:t>Формовочные материалы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млн. тонн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20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20 - 5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5</w:t>
            </w:r>
          </w:p>
        </w:tc>
      </w:tr>
      <w:tr w:rsidR="00640EFC" w:rsidRPr="00640E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</w:pPr>
            <w:r w:rsidRPr="00640EFC">
              <w:t>Плавиковый пшат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млн. тонн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5 - 1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1</w:t>
            </w:r>
          </w:p>
        </w:tc>
      </w:tr>
      <w:tr w:rsidR="00640EFC" w:rsidRPr="00640E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</w:pPr>
            <w:r w:rsidRPr="00640EFC">
              <w:t>Слюда - мусковит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тыс. тонн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20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20 - 2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2</w:t>
            </w:r>
          </w:p>
        </w:tc>
      </w:tr>
      <w:tr w:rsidR="00640EFC" w:rsidRPr="00640E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</w:pPr>
            <w:r w:rsidRPr="00640EFC">
              <w:t>Слюда - флогопит и вермикулит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тыс. тонн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1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1 - 0,1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0,1</w:t>
            </w:r>
          </w:p>
        </w:tc>
      </w:tr>
      <w:tr w:rsidR="00640EFC" w:rsidRPr="00640E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</w:pPr>
            <w:r w:rsidRPr="00640EFC">
              <w:t>Цеолиты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тыс. тонн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100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100 - 0,1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0,1</w:t>
            </w:r>
          </w:p>
        </w:tc>
      </w:tr>
      <w:tr w:rsidR="00640EFC" w:rsidRPr="00640E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</w:pPr>
            <w:r w:rsidRPr="00640EFC">
              <w:t>Гипс, ангидрит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тыс. тонн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20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20 - 5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5</w:t>
            </w:r>
          </w:p>
        </w:tc>
      </w:tr>
      <w:tr w:rsidR="00640EFC" w:rsidRPr="00640E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</w:pPr>
            <w:r w:rsidRPr="00640EFC">
              <w:t>Ювелирные (полудрагоценные) камни (аквамарин, аметист, берилл, бирюза, хризолит, опал благородный)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килограммов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500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500 - 50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50</w:t>
            </w:r>
          </w:p>
        </w:tc>
      </w:tr>
      <w:tr w:rsidR="00640EFC" w:rsidRPr="00640E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</w:pPr>
            <w:r w:rsidRPr="00640EFC">
              <w:t xml:space="preserve">Ювелирно-поделочные камни (агат, жадеит, лазурит, малахит, нефрит, сердолик, </w:t>
            </w:r>
            <w:proofErr w:type="spellStart"/>
            <w:r w:rsidRPr="00640EFC">
              <w:t>чароит</w:t>
            </w:r>
            <w:proofErr w:type="spellEnd"/>
            <w:r w:rsidRPr="00640EFC">
              <w:t>)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тонн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900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900 - 200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200</w:t>
            </w:r>
          </w:p>
        </w:tc>
      </w:tr>
      <w:tr w:rsidR="00640EFC" w:rsidRPr="00640E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</w:pPr>
            <w:r w:rsidRPr="00640EFC">
              <w:t xml:space="preserve">Поделочные камни (змеевик, оникс мраморный, </w:t>
            </w:r>
            <w:proofErr w:type="spellStart"/>
            <w:r w:rsidRPr="00640EFC">
              <w:t>офиокальцит</w:t>
            </w:r>
            <w:proofErr w:type="spellEnd"/>
            <w:r w:rsidRPr="00640EFC">
              <w:t>, яшма)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тонн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10000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10000 - 3000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3000</w:t>
            </w:r>
          </w:p>
        </w:tc>
      </w:tr>
      <w:tr w:rsidR="00640EFC" w:rsidRPr="00640E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</w:pPr>
            <w:r w:rsidRPr="00640EFC">
              <w:t>Кварц жильный для плавки оптического кварцевого стекла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тыс. тонн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500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500 - 100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100</w:t>
            </w:r>
          </w:p>
        </w:tc>
      </w:tr>
      <w:tr w:rsidR="00640EFC" w:rsidRPr="00640E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</w:pPr>
            <w:r w:rsidRPr="00640EFC">
              <w:t>Кварц жильный для оптического стекловарения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млн. тонн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3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3 - 0,5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0,5</w:t>
            </w:r>
          </w:p>
        </w:tc>
      </w:tr>
      <w:tr w:rsidR="00640EFC" w:rsidRPr="00640E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</w:pPr>
            <w:r w:rsidRPr="00640EFC">
              <w:t>Кварц жильный для синтеза оптических кристаллов кварца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тыс. тонн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100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100 - 40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40</w:t>
            </w:r>
          </w:p>
        </w:tc>
      </w:tr>
      <w:tr w:rsidR="00640EFC" w:rsidRPr="00640E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</w:pPr>
            <w:r w:rsidRPr="00640EFC">
              <w:t>Пьезооптическое сырье: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</w:pPr>
          </w:p>
        </w:tc>
      </w:tr>
      <w:tr w:rsidR="00640EFC" w:rsidRPr="00640E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ind w:left="283"/>
            </w:pPr>
            <w:r w:rsidRPr="00640EFC">
              <w:t>пьезокварц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тонн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5 - 1,5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1,5</w:t>
            </w:r>
          </w:p>
        </w:tc>
      </w:tr>
      <w:tr w:rsidR="00640EFC" w:rsidRPr="00640E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ind w:left="283"/>
            </w:pPr>
            <w:r w:rsidRPr="00640EFC">
              <w:t>горный хрусталь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тонн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500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500 - 200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200</w:t>
            </w:r>
          </w:p>
        </w:tc>
      </w:tr>
      <w:tr w:rsidR="00640EFC" w:rsidRPr="00640E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ind w:left="283"/>
            </w:pPr>
            <w:r w:rsidRPr="00640EFC">
              <w:t>исландский шпат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тонн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8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8 - 1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1</w:t>
            </w:r>
          </w:p>
        </w:tc>
      </w:tr>
      <w:tr w:rsidR="00640EFC" w:rsidRPr="00640E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ind w:left="283"/>
            </w:pPr>
            <w:r w:rsidRPr="00640EFC">
              <w:t>оптический флюорит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тонн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0,5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0,5 - 0,1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0,1</w:t>
            </w:r>
          </w:p>
        </w:tc>
      </w:tr>
      <w:tr w:rsidR="00640EFC" w:rsidRPr="00640E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</w:pPr>
            <w:r w:rsidRPr="00640EFC">
              <w:t>Драгоценные камни (изумруд, сапфир, рубин, александрит)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тыс. карат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100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100 - 10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10</w:t>
            </w:r>
          </w:p>
        </w:tc>
      </w:tr>
      <w:tr w:rsidR="00640EFC" w:rsidRPr="00640E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  <w:outlineLvl w:val="2"/>
            </w:pPr>
            <w:r w:rsidRPr="00640EFC">
              <w:t>4. Россыпные месторождения рудных полезных ископаемых и алмазов</w:t>
            </w:r>
          </w:p>
        </w:tc>
      </w:tr>
      <w:tr w:rsidR="00640EFC" w:rsidRPr="00640E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</w:pPr>
            <w:r w:rsidRPr="00640EFC">
              <w:t>Вольфрам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тыс. тонн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15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15 - 1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1</w:t>
            </w:r>
          </w:p>
        </w:tc>
      </w:tr>
      <w:tr w:rsidR="00640EFC" w:rsidRPr="00640E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</w:pPr>
            <w:r w:rsidRPr="00640EFC">
              <w:t>Олово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тыс. тонн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10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10 - 1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1</w:t>
            </w:r>
          </w:p>
        </w:tc>
      </w:tr>
      <w:tr w:rsidR="00640EFC" w:rsidRPr="00640E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</w:pPr>
            <w:r w:rsidRPr="00640EFC">
              <w:t>Тантал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тыс. тонн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1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1 - 0,1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0,1</w:t>
            </w:r>
          </w:p>
        </w:tc>
      </w:tr>
      <w:tr w:rsidR="00640EFC" w:rsidRPr="00640E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</w:pPr>
            <w:r w:rsidRPr="00640EFC">
              <w:t>Титан: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</w:pPr>
          </w:p>
        </w:tc>
      </w:tr>
      <w:tr w:rsidR="00640EFC" w:rsidRPr="00640E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ind w:left="283"/>
            </w:pPr>
            <w:r w:rsidRPr="00640EFC">
              <w:t>рутил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млн. тонн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1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1 - 0,1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0,1</w:t>
            </w:r>
          </w:p>
        </w:tc>
      </w:tr>
      <w:tr w:rsidR="00640EFC" w:rsidRPr="00640E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ind w:left="283"/>
            </w:pPr>
            <w:r w:rsidRPr="00640EFC">
              <w:t>ильменит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млн. тонн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5 - 0,5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0,5</w:t>
            </w:r>
          </w:p>
        </w:tc>
      </w:tr>
      <w:tr w:rsidR="00640EFC" w:rsidRPr="00640E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</w:pPr>
            <w:r w:rsidRPr="00640EFC">
              <w:lastRenderedPageBreak/>
              <w:t>Золото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тонн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3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3 - 0,5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0,5</w:t>
            </w:r>
          </w:p>
        </w:tc>
      </w:tr>
      <w:tr w:rsidR="00640EFC" w:rsidRPr="00640E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</w:pPr>
            <w:r w:rsidRPr="00640EFC">
              <w:t>Платина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тонн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3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3 - 0,5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0,5</w:t>
            </w:r>
          </w:p>
        </w:tc>
      </w:tr>
      <w:tr w:rsidR="00640EFC" w:rsidRPr="00640E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</w:pPr>
            <w:r w:rsidRPr="00640EFC">
              <w:t>Алмазы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млн. карат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5 - 0,1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од</w:t>
            </w:r>
          </w:p>
        </w:tc>
      </w:tr>
      <w:tr w:rsidR="00640EFC" w:rsidRPr="00640E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  <w:outlineLvl w:val="2"/>
            </w:pPr>
            <w:r w:rsidRPr="00640EFC">
              <w:t>5. Месторождения общераспространенных полезных ископаемых</w:t>
            </w:r>
          </w:p>
        </w:tc>
      </w:tr>
      <w:tr w:rsidR="00640EFC" w:rsidRPr="00640E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</w:pPr>
            <w:r w:rsidRPr="00640EFC">
              <w:t>Общераспространенные полезные ископаемые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млн. куб. метров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1 - 5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1</w:t>
            </w:r>
          </w:p>
        </w:tc>
      </w:tr>
      <w:tr w:rsidR="00640EFC" w:rsidRPr="00640E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  <w:outlineLvl w:val="2"/>
            </w:pPr>
            <w:r w:rsidRPr="00640EFC">
              <w:t>6. Подземные воды</w:t>
            </w:r>
          </w:p>
        </w:tc>
      </w:tr>
      <w:tr w:rsidR="00640EFC" w:rsidRPr="00640E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</w:pPr>
            <w:r w:rsidRPr="00640EFC">
              <w:t>Пресные воды для питьевого и хозяйственно-бытового, а также технического водоснабжения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тыс. куб. метров в сутки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200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200 - 30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30</w:t>
            </w:r>
          </w:p>
        </w:tc>
      </w:tr>
      <w:tr w:rsidR="00640EFC" w:rsidRPr="00640E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both"/>
            </w:pPr>
            <w:r w:rsidRPr="00640EFC">
              <w:t xml:space="preserve">(в ред. </w:t>
            </w:r>
            <w:hyperlink r:id="rId136" w:history="1">
              <w:r w:rsidRPr="00640EFC">
                <w:t>Постановления</w:t>
              </w:r>
            </w:hyperlink>
            <w:r w:rsidRPr="00640EFC">
              <w:t xml:space="preserve"> Правительства РФ от 23.09.2020 N 1522)</w:t>
            </w:r>
          </w:p>
        </w:tc>
      </w:tr>
      <w:tr w:rsidR="00640EFC" w:rsidRPr="00640E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</w:pPr>
            <w:r w:rsidRPr="00640EFC">
              <w:t>Термальные воды для производства тепловой или электрической энергии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тыс. куб. метров в сутки (в виде пароводяной смеси - тонн в сутки)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30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30 - 15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15</w:t>
            </w:r>
          </w:p>
        </w:tc>
      </w:tr>
      <w:tr w:rsidR="00640EFC" w:rsidRPr="00640E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</w:pPr>
            <w:r w:rsidRPr="00640EFC">
              <w:t>Минеральные воды (лечебные и природные столовые):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</w:pPr>
          </w:p>
        </w:tc>
      </w:tr>
      <w:tr w:rsidR="00640EFC" w:rsidRPr="00640E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ind w:left="283"/>
            </w:pPr>
            <w:r w:rsidRPr="00640EFC">
              <w:t>сероводородные, радоновые, кремнистые, рассолы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куб. метров в сутки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500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500 - 100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100</w:t>
            </w:r>
          </w:p>
        </w:tc>
      </w:tr>
      <w:tr w:rsidR="00640EFC" w:rsidRPr="00640E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ind w:left="283"/>
            </w:pPr>
            <w:r w:rsidRPr="00640EFC">
              <w:t>углекислые, железистые, содержащие органику, сульфидные, минерализованные различного состава, природные столовые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куб. метров в сутки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300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300 - 50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50</w:t>
            </w:r>
          </w:p>
        </w:tc>
      </w:tr>
      <w:tr w:rsidR="00640EFC" w:rsidRPr="00640E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ind w:left="283"/>
            </w:pPr>
            <w:r w:rsidRPr="00640EFC">
              <w:t>азотные термы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куб. метров в сутки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1500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1500 - 300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300</w:t>
            </w:r>
          </w:p>
        </w:tc>
      </w:tr>
      <w:tr w:rsidR="00640EFC" w:rsidRPr="00640EF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0EFC" w:rsidRPr="00640EFC" w:rsidRDefault="00640EFC">
            <w:pPr>
              <w:pStyle w:val="ConsPlusNormal"/>
            </w:pPr>
            <w:r w:rsidRPr="00640EFC">
              <w:t>Промышленные воды для извлечения полезных компонентов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тыс. куб. метров в сутки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30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30 - 15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0EFC" w:rsidRPr="00640EFC" w:rsidRDefault="00640EFC">
            <w:pPr>
              <w:pStyle w:val="ConsPlusNormal"/>
              <w:jc w:val="center"/>
            </w:pPr>
            <w:r w:rsidRPr="00640EFC">
              <w:t>15</w:t>
            </w:r>
          </w:p>
        </w:tc>
      </w:tr>
    </w:tbl>
    <w:p w:rsidR="00640EFC" w:rsidRPr="00640EFC" w:rsidRDefault="00640EFC">
      <w:pPr>
        <w:sectPr w:rsidR="00640EFC" w:rsidRPr="00640EFC" w:rsidSect="00640EFC">
          <w:type w:val="nextPage"/>
          <w:pgSz w:w="11905" w:h="16838"/>
          <w:pgMar w:top="1134" w:right="567" w:bottom="1134" w:left="1134" w:header="0" w:footer="0" w:gutter="0"/>
          <w:cols w:space="720"/>
        </w:sectPr>
      </w:pPr>
    </w:p>
    <w:p w:rsidR="00640EFC" w:rsidRPr="00640EFC" w:rsidRDefault="00640EFC">
      <w:pPr>
        <w:pStyle w:val="ConsPlusNormal"/>
        <w:jc w:val="both"/>
      </w:pPr>
    </w:p>
    <w:p w:rsidR="00640EFC" w:rsidRPr="00640EFC" w:rsidRDefault="00640EFC">
      <w:pPr>
        <w:pStyle w:val="ConsPlusNormal"/>
        <w:ind w:firstLine="540"/>
        <w:jc w:val="both"/>
      </w:pPr>
      <w:r w:rsidRPr="00640EFC">
        <w:t>--------------------------------</w:t>
      </w:r>
    </w:p>
    <w:p w:rsidR="00640EFC" w:rsidRPr="00640EFC" w:rsidRDefault="00640EFC">
      <w:pPr>
        <w:pStyle w:val="ConsPlusNormal"/>
        <w:spacing w:before="220"/>
        <w:ind w:firstLine="540"/>
        <w:jc w:val="both"/>
      </w:pPr>
      <w:bookmarkStart w:id="19" w:name="P1040"/>
      <w:bookmarkEnd w:id="19"/>
      <w:r w:rsidRPr="00640EFC">
        <w:t>&lt;1&gt; К крупным месторождениям полезных ископаемых относятся месторождения с запасами более указанной цифры.</w:t>
      </w:r>
    </w:p>
    <w:p w:rsidR="00640EFC" w:rsidRPr="00640EFC" w:rsidRDefault="00640EFC">
      <w:pPr>
        <w:pStyle w:val="ConsPlusNormal"/>
        <w:spacing w:before="220"/>
        <w:ind w:firstLine="540"/>
        <w:jc w:val="both"/>
      </w:pPr>
      <w:bookmarkStart w:id="20" w:name="P1041"/>
      <w:bookmarkEnd w:id="20"/>
      <w:r w:rsidRPr="00640EFC">
        <w:t>&lt;2&gt; К мелким месторождениям полезных ископаемых относятся месторождения с запасами менее указанной цифры.</w:t>
      </w:r>
    </w:p>
    <w:p w:rsidR="00640EFC" w:rsidRPr="00640EFC" w:rsidRDefault="00640EFC">
      <w:pPr>
        <w:pStyle w:val="ConsPlusNormal"/>
        <w:spacing w:before="220"/>
        <w:ind w:firstLine="540"/>
        <w:jc w:val="both"/>
      </w:pPr>
      <w:bookmarkStart w:id="21" w:name="P1042"/>
      <w:bookmarkEnd w:id="21"/>
      <w:r w:rsidRPr="00640EFC">
        <w:t>&lt;3&gt; Месторождения нефти и конденсата с извлекаемыми запасами более 300 млн. тонн относятся к уникальным месторождениям, с запасами менее 1 млн. тонн - к очень мелким месторождениям.</w:t>
      </w:r>
    </w:p>
    <w:p w:rsidR="00640EFC" w:rsidRPr="00640EFC" w:rsidRDefault="00640EFC">
      <w:pPr>
        <w:pStyle w:val="ConsPlusNormal"/>
        <w:spacing w:before="220"/>
        <w:ind w:firstLine="540"/>
        <w:jc w:val="both"/>
      </w:pPr>
      <w:bookmarkStart w:id="22" w:name="P1043"/>
      <w:bookmarkEnd w:id="22"/>
      <w:r w:rsidRPr="00640EFC">
        <w:t>&lt;4&gt; Месторождения газа с извлекаемыми запасами более 300 млрд. куб. метров относятся к уникальным месторождениям, с запасами менее 1 млрд. куб. метров - к очень мелким месторождениям.</w:t>
      </w:r>
    </w:p>
    <w:p w:rsidR="00640EFC" w:rsidRPr="00640EFC" w:rsidRDefault="00640EFC">
      <w:pPr>
        <w:pStyle w:val="ConsPlusNormal"/>
        <w:jc w:val="both"/>
      </w:pPr>
    </w:p>
    <w:p w:rsidR="00640EFC" w:rsidRPr="00640EFC" w:rsidRDefault="00640EFC">
      <w:pPr>
        <w:pStyle w:val="ConsPlusNormal"/>
        <w:jc w:val="both"/>
      </w:pPr>
    </w:p>
    <w:p w:rsidR="00640EFC" w:rsidRPr="00640EFC" w:rsidRDefault="00640EF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27DA4" w:rsidRPr="00640EFC" w:rsidRDefault="00827DA4"/>
    <w:sectPr w:rsidR="00827DA4" w:rsidRPr="00640EFC" w:rsidSect="00640EFC">
      <w:type w:val="nextPage"/>
      <w:pgSz w:w="11905" w:h="16838"/>
      <w:pgMar w:top="1134" w:right="567" w:bottom="1134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EFC"/>
    <w:rsid w:val="00640EFC"/>
    <w:rsid w:val="00827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839D1F-7B4C-4E94-8C18-B8070B65F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40E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40EF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40E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640EF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640E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640EF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640EF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640EF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EB97EB2A02EB3671E42E5975651841C89A8BF1CD1FFE1F48EA6358FF102CF49C6C932E127B3ACAB4B350E0E28109543AB9CE7B9356F9396B1F5FK" TargetMode="External"/><Relationship Id="rId117" Type="http://schemas.openxmlformats.org/officeDocument/2006/relationships/hyperlink" Target="consultantplus://offline/ref=EB97EB2A02EB3671E42E5975651841C89888FAC310FD1F48EA6358FF102CF49C6C932E127B3ACAB4B450E0E28109543AB9CE7B9356F9396B1F5FK" TargetMode="External"/><Relationship Id="rId21" Type="http://schemas.openxmlformats.org/officeDocument/2006/relationships/hyperlink" Target="consultantplus://offline/ref=EB97EB2A02EB3671E42E5975651841C89888FAC310FD1F48EA6358FF102CF49C6C932E127B3ACAB7B450E0E28109543AB9CE7B9356F9396B1F5FK" TargetMode="External"/><Relationship Id="rId42" Type="http://schemas.openxmlformats.org/officeDocument/2006/relationships/hyperlink" Target="consultantplus://offline/ref=EB97EB2A02EB3671E42E5975651841C89A8BF1CD1FFE1F48EA6358FF102CF49C6C932E127B3ACAB2B450E0E28109543AB9CE7B9356F9396B1F5FK" TargetMode="External"/><Relationship Id="rId47" Type="http://schemas.openxmlformats.org/officeDocument/2006/relationships/hyperlink" Target="consultantplus://offline/ref=EB97EB2A02EB3671E42E5975651841C89A88FAC711F91F48EA6358FF102CF49C6C932E127B3ACAB0B150E0E28109543AB9CE7B9356F9396B1F5FK" TargetMode="External"/><Relationship Id="rId63" Type="http://schemas.openxmlformats.org/officeDocument/2006/relationships/hyperlink" Target="consultantplus://offline/ref=EB97EB2A02EB3671E42E5975651841C89A8BF1CD1FFE1F48EA6358FF102CF49C6C932E127B3ACAB3B550E0E28109543AB9CE7B9356F9396B1F5FK" TargetMode="External"/><Relationship Id="rId68" Type="http://schemas.openxmlformats.org/officeDocument/2006/relationships/hyperlink" Target="consultantplus://offline/ref=EB97EB2A02EB3671E42E5975651841C89884F6C619FF1F48EA6358FF102CF49C6C932E127B3ACAB7BC50E0E28109543AB9CE7B9356F9396B1F5FK" TargetMode="External"/><Relationship Id="rId84" Type="http://schemas.openxmlformats.org/officeDocument/2006/relationships/hyperlink" Target="consultantplus://offline/ref=EB97EB2A02EB3671E42E5975651841C89F88F4CD1AF54242E23A54FD1723AB8B6BDA22137B3ACBBEBF0FE5F79051583FA3D07E884AFB3B1658K" TargetMode="External"/><Relationship Id="rId89" Type="http://schemas.openxmlformats.org/officeDocument/2006/relationships/hyperlink" Target="consultantplus://offline/ref=EB97EB2A02EB3671E42E5975651841C89A8BFAC510F91F48EA6358FF102CF49C6C932E127B3ACBB7B650E0E28109543AB9CE7B9356F9396B1F5FK" TargetMode="External"/><Relationship Id="rId112" Type="http://schemas.openxmlformats.org/officeDocument/2006/relationships/hyperlink" Target="consultantplus://offline/ref=EB97EB2A02EB3671E42E5975651841C89A8BF1CD1FFE1F48EA6358FF102CF49C6C932E127B3ACABFB450E0E28109543AB9CE7B9356F9396B1F5FK" TargetMode="External"/><Relationship Id="rId133" Type="http://schemas.openxmlformats.org/officeDocument/2006/relationships/hyperlink" Target="consultantplus://offline/ref=EB97EB2A02EB3671E42E5975651841C89A8BFAC51EFE1F48EA6358FF102CF49C6C932E127B3ACAB7B750E0E28109543AB9CE7B9356F9396B1F5FK" TargetMode="External"/><Relationship Id="rId138" Type="http://schemas.openxmlformats.org/officeDocument/2006/relationships/theme" Target="theme/theme1.xml"/><Relationship Id="rId16" Type="http://schemas.openxmlformats.org/officeDocument/2006/relationships/hyperlink" Target="consultantplus://offline/ref=EB97EB2A02EB3671E42E5975651841C89A8BF1CD1FFE1F48EA6358FF102CF49C6C932E127B3ACAB4B150E0E28109543AB9CE7B9356F9396B1F5FK" TargetMode="External"/><Relationship Id="rId107" Type="http://schemas.openxmlformats.org/officeDocument/2006/relationships/hyperlink" Target="consultantplus://offline/ref=EB97EB2A02EB3671E42E5975651841C89A8BF1CD1FFE1F48EA6358FF102CF49C6C932E127B3ACABEB150E0E28109543AB9CE7B9356F9396B1F5FK" TargetMode="External"/><Relationship Id="rId11" Type="http://schemas.openxmlformats.org/officeDocument/2006/relationships/hyperlink" Target="consultantplus://offline/ref=EB97EB2A02EB3671E42E5975651841C89A89F0C11AFE1F48EA6358FF102CF49C6C932E127B3ACAB7B450E0E28109543AB9CE7B9356F9396B1F5FK" TargetMode="External"/><Relationship Id="rId32" Type="http://schemas.openxmlformats.org/officeDocument/2006/relationships/hyperlink" Target="consultantplus://offline/ref=EB97EB2A02EB3671E42E5975651841C89A8BF1CD1FFE1F48EA6358FF102CF49C6C932E127B3ACAB5B050E0E28109543AB9CE7B9356F9396B1F5FK" TargetMode="External"/><Relationship Id="rId37" Type="http://schemas.openxmlformats.org/officeDocument/2006/relationships/hyperlink" Target="consultantplus://offline/ref=EB97EB2A02EB3671E42E5975651841C89A8BF1CD1FFE1F48EA6358FF102CF49C6C932E127B3ACAB2B450E0E28109543AB9CE7B9356F9396B1F5FK" TargetMode="External"/><Relationship Id="rId53" Type="http://schemas.openxmlformats.org/officeDocument/2006/relationships/hyperlink" Target="consultantplus://offline/ref=EB97EB2A02EB3671E42E5975651841C89A88FAC711F91F48EA6358FF102CF49C6C932E127B3ACAB0B150E0E28109543AB9CE7B9356F9396B1F5FK" TargetMode="External"/><Relationship Id="rId58" Type="http://schemas.openxmlformats.org/officeDocument/2006/relationships/hyperlink" Target="consultantplus://offline/ref=EB97EB2A02EB3671E42E5975651841C89A8BF1CD1FFE1F48EA6358FF102CF49C6C932E127B3ACAB2B350E0E28109543AB9CE7B9356F9396B1F5FK" TargetMode="External"/><Relationship Id="rId74" Type="http://schemas.openxmlformats.org/officeDocument/2006/relationships/hyperlink" Target="consultantplus://offline/ref=EB97EB2A02EB3671E42E5975651841C89A8BF1CD1FFE1F48EA6358FF102CF49C6C932E127B3ACAB0B450E0E28109543AB9CE7B9356F9396B1F5FK" TargetMode="External"/><Relationship Id="rId79" Type="http://schemas.openxmlformats.org/officeDocument/2006/relationships/hyperlink" Target="consultantplus://offline/ref=EB97EB2A02EB3671E42E5975651841C89A8BF1CD1FFE1F48EA6358FF102CF49C6C932E127B3ACAB0B050E0E28109543AB9CE7B9356F9396B1F5FK" TargetMode="External"/><Relationship Id="rId102" Type="http://schemas.openxmlformats.org/officeDocument/2006/relationships/hyperlink" Target="consultantplus://offline/ref=EB97EB2A02EB3671E42E5975651841C89A8BF1CD1FFE1F48EA6358FF102CF49C6C932E127B3ACAB1B250E0E28109543AB9CE7B9356F9396B1F5FK" TargetMode="External"/><Relationship Id="rId123" Type="http://schemas.openxmlformats.org/officeDocument/2006/relationships/hyperlink" Target="consultantplus://offline/ref=EB97EB2A02EB3671E42E5975651841C89F8CFAC01EF54242E23A54FD1723AB8B6BDA22137B3AC8B5BF0FE5F79051583FA3D07E884AFB3B1658K" TargetMode="External"/><Relationship Id="rId128" Type="http://schemas.openxmlformats.org/officeDocument/2006/relationships/hyperlink" Target="consultantplus://offline/ref=EB97EB2A02EB3671E42E5975651841C89A89F0C11AFE1F48EA6358FF102CF49C6C932E127B3ACAB7B650E0E28109543AB9CE7B9356F9396B1F5FK" TargetMode="External"/><Relationship Id="rId5" Type="http://schemas.openxmlformats.org/officeDocument/2006/relationships/hyperlink" Target="consultantplus://offline/ref=EB97EB2A02EB3671E42E5975651841C89F88F4CD1AF54242E23A54FD1723AB8B6BDA22137B3ACAB3BF0FE5F79051583FA3D07E884AFB3B1658K" TargetMode="External"/><Relationship Id="rId90" Type="http://schemas.openxmlformats.org/officeDocument/2006/relationships/hyperlink" Target="consultantplus://offline/ref=EB97EB2A02EB3671E42E5975651841C89884F6C619FF1F48EA6358FF102CF49C6C932E127B3ACAB4B050E0E28109543AB9CE7B9356F9396B1F5FK" TargetMode="External"/><Relationship Id="rId95" Type="http://schemas.openxmlformats.org/officeDocument/2006/relationships/hyperlink" Target="consultantplus://offline/ref=EB97EB2A02EB3671E42E5975651841C89A8BF1CD1FFE1F48EA6358FF102CF49C6C932E127B3ACAB1B050E0E28109543AB9CE7B9356F9396B1F5FK" TargetMode="External"/><Relationship Id="rId14" Type="http://schemas.openxmlformats.org/officeDocument/2006/relationships/hyperlink" Target="consultantplus://offline/ref=EB97EB2A02EB3671E42E5975651841C89A8AF2C610FF1F48EA6358FF102CF49C6C932E1279319EE7F00EB9B2C142593EA3D27B941459K" TargetMode="External"/><Relationship Id="rId22" Type="http://schemas.openxmlformats.org/officeDocument/2006/relationships/hyperlink" Target="consultantplus://offline/ref=EB97EB2A02EB3671E42E5975651841C89884F2C418FF1F48EA6358FF102CF49C6C932E127B3ACAB6B150E0E28109543AB9CE7B9356F9396B1F5FK" TargetMode="External"/><Relationship Id="rId27" Type="http://schemas.openxmlformats.org/officeDocument/2006/relationships/hyperlink" Target="consultantplus://offline/ref=EB97EB2A02EB3671E42E5975651841C89A8BFAC51EFE1F48EA6358FF102CF49C6C932E127B3ACAB7B450E0E28109543AB9CE7B9356F9396B1F5FK" TargetMode="External"/><Relationship Id="rId30" Type="http://schemas.openxmlformats.org/officeDocument/2006/relationships/hyperlink" Target="consultantplus://offline/ref=EB97EB2A02EB3671E42E5975651841C89A8BF1CD1FFE1F48EA6358FF102CF49C6C932E127B3ACAB5B550E0E28109543AB9CE7B9356F9396B1F5FK" TargetMode="External"/><Relationship Id="rId35" Type="http://schemas.openxmlformats.org/officeDocument/2006/relationships/hyperlink" Target="consultantplus://offline/ref=EB97EB2A02EB3671E42E5975651841C89A8BF1CD1FFE1F48EA6358FF102CF49C6C932E127B3ACAB5BC50E0E28109543AB9CE7B9356F9396B1F5FK" TargetMode="External"/><Relationship Id="rId43" Type="http://schemas.openxmlformats.org/officeDocument/2006/relationships/hyperlink" Target="consultantplus://offline/ref=EB97EB2A02EB3671E42E5975651841C89884F2C418FF1F48EA6358FF102CF49C6C932E127B3ACAB6BD50E0E28109543AB9CE7B9356F9396B1F5FK" TargetMode="External"/><Relationship Id="rId48" Type="http://schemas.openxmlformats.org/officeDocument/2006/relationships/hyperlink" Target="consultantplus://offline/ref=EB97EB2A02EB3671E42E5975651841C89A8BF1CD1FFE1F48EA6358FF102CF49C6C932E127B3ACAB2B750E0E28109543AB9CE7B9356F9396B1F5FK" TargetMode="External"/><Relationship Id="rId56" Type="http://schemas.openxmlformats.org/officeDocument/2006/relationships/hyperlink" Target="consultantplus://offline/ref=EB97EB2A02EB3671E42E5975651841C89884F6C619FF1F48EA6358FF102CF49C6C932E127B3ACAB7B450E0E28109543AB9CE7B9356F9396B1F5FK" TargetMode="External"/><Relationship Id="rId64" Type="http://schemas.openxmlformats.org/officeDocument/2006/relationships/hyperlink" Target="consultantplus://offline/ref=EB97EB2A02EB3671E42E5975651841C89888FAC310FD1F48EA6358FF102CF49C6C932E127B3ACAB7BC50E0E28109543AB9CE7B9356F9396B1F5FK" TargetMode="External"/><Relationship Id="rId69" Type="http://schemas.openxmlformats.org/officeDocument/2006/relationships/hyperlink" Target="consultantplus://offline/ref=EB97EB2A02EB3671E42E5975651841C89A8BF1CD1FFE1F48EA6358FF102CF49C6C932E127B3ACAB3B750E0E28109543AB9CE7B9356F9396B1F5FK" TargetMode="External"/><Relationship Id="rId77" Type="http://schemas.openxmlformats.org/officeDocument/2006/relationships/hyperlink" Target="consultantplus://offline/ref=EB97EB2A02EB3671E42E5975651841C89F88F4CD1AF54242E23A54FD1723AB8B6BDA22137B3ACBB1BF0FE5F79051583FA3D07E884AFB3B1658K" TargetMode="External"/><Relationship Id="rId100" Type="http://schemas.openxmlformats.org/officeDocument/2006/relationships/hyperlink" Target="consultantplus://offline/ref=EB97EB2A02EB3671E42E5975651841C89888FAC310FD1F48EA6358FF102CF49C6C932E127B3ACAB4B450E0E28109543AB9CE7B9356F9396B1F5FK" TargetMode="External"/><Relationship Id="rId105" Type="http://schemas.openxmlformats.org/officeDocument/2006/relationships/hyperlink" Target="consultantplus://offline/ref=EB97EB2A02EB3671E42E5975651841C89888FAC310FD1F48EA6358FF102CF49C6C932E127B3ACAB4B450E0E28109543AB9CE7B9356F9396B1F5FK" TargetMode="External"/><Relationship Id="rId113" Type="http://schemas.openxmlformats.org/officeDocument/2006/relationships/hyperlink" Target="consultantplus://offline/ref=EB97EB2A02EB3671E42E5975651841C89A8BF1CD1FFE1F48EA6358FF102CF49C6C932E127B3ACABFB550E0E28109543AB9CE7B9356F9396B1F5FK" TargetMode="External"/><Relationship Id="rId118" Type="http://schemas.openxmlformats.org/officeDocument/2006/relationships/hyperlink" Target="consultantplus://offline/ref=EB97EB2A02EB3671E42E5975651841C89A8BF1CD1FFE1F48EA6358FF102CF49C6C932E127B3ACABFB050E0E28109543AB9CE7B9356F9396B1F5FK" TargetMode="External"/><Relationship Id="rId126" Type="http://schemas.openxmlformats.org/officeDocument/2006/relationships/hyperlink" Target="consultantplus://offline/ref=EB97EB2A02EB3671E42E5975651841C89884F6C619FF1F48EA6358FF102CF49C6C932E127B3ACAB4B250E0E28109543AB9CE7B9356F9396B1F5FK" TargetMode="External"/><Relationship Id="rId134" Type="http://schemas.openxmlformats.org/officeDocument/2006/relationships/hyperlink" Target="consultantplus://offline/ref=EB97EB2A02EB3671E42E5975651841C89884F6C619FF1F48EA6358FF102CF49C6C932E127B3ACAB4B250E0E28109543AB9CE7B9356F9396B1F5FK" TargetMode="External"/><Relationship Id="rId8" Type="http://schemas.openxmlformats.org/officeDocument/2006/relationships/hyperlink" Target="consultantplus://offline/ref=EB97EB2A02EB3671E42E5975651841C89884F2C418FF1F48EA6358FF102CF49C6C932E127B3ACAB6B150E0E28109543AB9CE7B9356F9396B1F5FK" TargetMode="External"/><Relationship Id="rId51" Type="http://schemas.openxmlformats.org/officeDocument/2006/relationships/hyperlink" Target="consultantplus://offline/ref=EB97EB2A02EB3671E42E5975651841C89A8BF1CD1FFE1F48EA6358FF102CF49C6C932E127B3ACAB2B150E0E28109543AB9CE7B9356F9396B1F5FK" TargetMode="External"/><Relationship Id="rId72" Type="http://schemas.openxmlformats.org/officeDocument/2006/relationships/hyperlink" Target="consultantplus://offline/ref=EB97EB2A02EB3671E42E5975651841C89A8BF1CD1FFE1F48EA6358FF102CF49C6C932E127B3ACAB3BD50E0E28109543AB9CE7B9356F9396B1F5FK" TargetMode="External"/><Relationship Id="rId80" Type="http://schemas.openxmlformats.org/officeDocument/2006/relationships/hyperlink" Target="consultantplus://offline/ref=EB97EB2A02EB3671E42E5975651841C89A8BF1CD1FFE1F48EA6358FF102CF49C6C932E127B3ACAB0B150E0E28109543AB9CE7B9356F9396B1F5FK" TargetMode="External"/><Relationship Id="rId85" Type="http://schemas.openxmlformats.org/officeDocument/2006/relationships/hyperlink" Target="consultantplus://offline/ref=EB97EB2A02EB3671E42E5975651841C89A8BF1CD1FFE1F48EA6358FF102CF49C6C932E127B3ACAB0B250E0E28109543AB9CE7B9356F9396B1F5FK" TargetMode="External"/><Relationship Id="rId93" Type="http://schemas.openxmlformats.org/officeDocument/2006/relationships/hyperlink" Target="consultantplus://offline/ref=EB97EB2A02EB3671E42E5975651841C89F8CFAC01EF54242E23A54FD1723AB8B6BDA22137B3ACBB5BF0FE5F79051583FA3D07E884AFB3B1658K" TargetMode="External"/><Relationship Id="rId98" Type="http://schemas.openxmlformats.org/officeDocument/2006/relationships/hyperlink" Target="consultantplus://offline/ref=EB97EB2A02EB3671E42E5975651841C89A8BF1CD1FFE1F48EA6358FF102CF49C6C932E127B3ACAB1B150E0E28109543AB9CE7B9356F9396B1F5FK" TargetMode="External"/><Relationship Id="rId121" Type="http://schemas.openxmlformats.org/officeDocument/2006/relationships/hyperlink" Target="consultantplus://offline/ref=EB97EB2A02EB3671E42E5975651841C89A8BF1CD1FFE1F48EA6358FF102CF49C6C932E127B3ACABFBC50E0E28109543AB9CE7B9356F9396B1F5FK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EB97EB2A02EB3671E42E5975651841C89A8BF1CD1FFE1F48EA6358FF102CF49C6C932E127B3ACAB4B750E0E28109543AB9CE7B9356F9396B1F5FK" TargetMode="External"/><Relationship Id="rId17" Type="http://schemas.openxmlformats.org/officeDocument/2006/relationships/hyperlink" Target="consultantplus://offline/ref=EB97EB2A02EB3671E42E5975651841C89088F3CD13A8484ABB3656FA187CAE8C7ADA2217653ACFA8B65BB61B52K" TargetMode="External"/><Relationship Id="rId25" Type="http://schemas.openxmlformats.org/officeDocument/2006/relationships/hyperlink" Target="consultantplus://offline/ref=EB97EB2A02EB3671E42E5975651841C89A89F0C11AFE1F48EA6358FF102CF49C6C932E127B3ACAB7B450E0E28109543AB9CE7B9356F9396B1F5FK" TargetMode="External"/><Relationship Id="rId33" Type="http://schemas.openxmlformats.org/officeDocument/2006/relationships/hyperlink" Target="consultantplus://offline/ref=EB97EB2A02EB3671E42E5975651841C89A8BF1CD1FFE1F48EA6358FF102CF49C6C932E127B3ACAB5B150E0E28109543AB9CE7B9356F9396B1F5FK" TargetMode="External"/><Relationship Id="rId38" Type="http://schemas.openxmlformats.org/officeDocument/2006/relationships/hyperlink" Target="consultantplus://offline/ref=EB97EB2A02EB3671E42E5975651841C89F88F4CD1AF54242E23A54FD1723AB8B6BDA22137B3ACBB4BF0FE5F79051583FA3D07E884AFB3B1658K" TargetMode="External"/><Relationship Id="rId46" Type="http://schemas.openxmlformats.org/officeDocument/2006/relationships/hyperlink" Target="consultantplus://offline/ref=EB97EB2A02EB3671E42E5975651841C89A8BF1CD1FFE1F48EA6358FF102CF49C6C932E127B3ACAB2B550E0E28109543AB9CE7B9356F9396B1F5FK" TargetMode="External"/><Relationship Id="rId59" Type="http://schemas.openxmlformats.org/officeDocument/2006/relationships/hyperlink" Target="consultantplus://offline/ref=EB97EB2A02EB3671E42E5975651841C89A8DF6C61BF91F48EA6358FF102CF49C6C932E127B3ACAB7B650E0E28109543AB9CE7B9356F9396B1F5FK" TargetMode="External"/><Relationship Id="rId67" Type="http://schemas.openxmlformats.org/officeDocument/2006/relationships/hyperlink" Target="consultantplus://offline/ref=EB97EB2A02EB3671E42E5975651841C89A8BF1CD1FFE1F48EA6358FF102CF49C6C932E127B3ACAB3B650E0E28109543AB9CE7B9356F9396B1F5FK" TargetMode="External"/><Relationship Id="rId103" Type="http://schemas.openxmlformats.org/officeDocument/2006/relationships/hyperlink" Target="consultantplus://offline/ref=EB97EB2A02EB3671E42E5975651841C89A8BF1CD1FFE1F48EA6358FF102CF49C6C932E127B3ACABEB450E0E28109543AB9CE7B9356F9396B1F5FK" TargetMode="External"/><Relationship Id="rId108" Type="http://schemas.openxmlformats.org/officeDocument/2006/relationships/hyperlink" Target="consultantplus://offline/ref=EB97EB2A02EB3671E42E5975651841C89F8CFAC01EF54242E23A54FD1723AB8B6BDA22137B3ACBB2BF0FE5F79051583FA3D07E884AFB3B1658K" TargetMode="External"/><Relationship Id="rId116" Type="http://schemas.openxmlformats.org/officeDocument/2006/relationships/hyperlink" Target="consultantplus://offline/ref=EB97EB2A02EB3671E42E5975651841C89F8CFAC01EF54242E23A54FD1723AB8B6BDA22137B3AC8B4BF0FE5F79051583FA3D07E884AFB3B1658K" TargetMode="External"/><Relationship Id="rId124" Type="http://schemas.openxmlformats.org/officeDocument/2006/relationships/hyperlink" Target="consultantplus://offline/ref=EB97EB2A02EB3671E42E5975651841C89888FAC310FD1F48EA6358FF102CF49C6C932E127B3ACAB4B550E0E28109543AB9CE7B9356F9396B1F5FK" TargetMode="External"/><Relationship Id="rId129" Type="http://schemas.openxmlformats.org/officeDocument/2006/relationships/hyperlink" Target="consultantplus://offline/ref=EB97EB2A02EB3671E42E5975651841C89A8BF1CD1FFE1F48EA6358FF102CF49C6C932E127B3ACBB6B750E0E28109543AB9CE7B9356F9396B1F5FK" TargetMode="External"/><Relationship Id="rId137" Type="http://schemas.openxmlformats.org/officeDocument/2006/relationships/fontTable" Target="fontTable.xml"/><Relationship Id="rId20" Type="http://schemas.openxmlformats.org/officeDocument/2006/relationships/hyperlink" Target="consultantplus://offline/ref=EB97EB2A02EB3671E42E5975651841C89A88FAC711F91F48EA6358FF102CF49C6C932E127B3ACAB0B150E0E28109543AB9CE7B9356F9396B1F5FK" TargetMode="External"/><Relationship Id="rId41" Type="http://schemas.openxmlformats.org/officeDocument/2006/relationships/hyperlink" Target="consultantplus://offline/ref=EB97EB2A02EB3671E42E5975651841C89F88F4CD1AF54242E23A54FD1723AB8B6BDA22137B3ACBB2BF0FE5F79051583FA3D07E884AFB3B1658K" TargetMode="External"/><Relationship Id="rId54" Type="http://schemas.openxmlformats.org/officeDocument/2006/relationships/hyperlink" Target="consultantplus://offline/ref=EB97EB2A02EB3671E42E5975651841C89884F6C619FF1F48EA6358FF102CF49C6C932E127B3ACAB6BD50E0E28109543AB9CE7B9356F9396B1F5FK" TargetMode="External"/><Relationship Id="rId62" Type="http://schemas.openxmlformats.org/officeDocument/2006/relationships/hyperlink" Target="consultantplus://offline/ref=EB97EB2A02EB3671E42E5975651841C89884F6C619FF1F48EA6358FF102CF49C6C932E127B3ACAB7B250E0E28109543AB9CE7B9356F9396B1F5FK" TargetMode="External"/><Relationship Id="rId70" Type="http://schemas.openxmlformats.org/officeDocument/2006/relationships/hyperlink" Target="consultantplus://offline/ref=EB97EB2A02EB3671E42E5975651841C89A8BF1CD1FFE1F48EA6358FF102CF49C6C932E127B3ACAB3B150E0E28109543AB9CE7B9356F9396B1F5FK" TargetMode="External"/><Relationship Id="rId75" Type="http://schemas.openxmlformats.org/officeDocument/2006/relationships/hyperlink" Target="consultantplus://offline/ref=EB97EB2A02EB3671E42E5975651841C89A8BF1CD1FFE1F48EA6358FF102CF49C6C932E127B3ACAB0B650E0E28109543AB9CE7B9356F9396B1F5FK" TargetMode="External"/><Relationship Id="rId83" Type="http://schemas.openxmlformats.org/officeDocument/2006/relationships/hyperlink" Target="consultantplus://offline/ref=EB97EB2A02EB3671E42E5975651841C89A8BFAC51EFE1F48EA6358FF102CF49C6C932E127B3ACAB7B650E0E28109543AB9CE7B9356F9396B1F5FK" TargetMode="External"/><Relationship Id="rId88" Type="http://schemas.openxmlformats.org/officeDocument/2006/relationships/hyperlink" Target="consultantplus://offline/ref=EB97EB2A02EB3671E42E5975651841C89A8BF1CD1FFE1F48EA6358FF102CF49C6C932E127B3ACAB0BD50E0E28109543AB9CE7B9356F9396B1F5FK" TargetMode="External"/><Relationship Id="rId91" Type="http://schemas.openxmlformats.org/officeDocument/2006/relationships/hyperlink" Target="consultantplus://offline/ref=EB97EB2A02EB3671E42E5975651841C89A8BF1CD1FFE1F48EA6358FF102CF49C6C932E127B3ACAB1B550E0E28109543AB9CE7B9356F9396B1F5FK" TargetMode="External"/><Relationship Id="rId96" Type="http://schemas.openxmlformats.org/officeDocument/2006/relationships/hyperlink" Target="consultantplus://offline/ref=EB97EB2A02EB3671E42E5975651841C89F8CFAC01EF54242E23A54FD1723AB8B6BDA22137B3ACBB2BF0FE5F79051583FA3D07E884AFB3B1658K" TargetMode="External"/><Relationship Id="rId111" Type="http://schemas.openxmlformats.org/officeDocument/2006/relationships/hyperlink" Target="consultantplus://offline/ref=EB97EB2A02EB3671E42E5975651841C89A8BF1CD1FFE1F48EA6358FF102CF49C6C932E127B3ACABFB450E0E28109543AB9CE7B9356F9396B1F5FK" TargetMode="External"/><Relationship Id="rId132" Type="http://schemas.openxmlformats.org/officeDocument/2006/relationships/hyperlink" Target="consultantplus://offline/ref=EB97EB2A02EB3671E42E5975651841C89A89F0C11AFE1F48EA6358FF102CF49C6C932E127B3ACAB7B650E0E28109543AB9CE7B9356F9396B1F5FK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EB97EB2A02EB3671E42E5975651841C89A88FAC711F91F48EA6358FF102CF49C6C932E127B3ACAB0B150E0E28109543AB9CE7B9356F9396B1F5FK" TargetMode="External"/><Relationship Id="rId15" Type="http://schemas.openxmlformats.org/officeDocument/2006/relationships/hyperlink" Target="consultantplus://offline/ref=EB97EB2A02EB3671E42E5975651841C89A8BF1CD1FFE1F48EA6358FF102CF49C6C932E127B3ACAB4B050E0E28109543AB9CE7B9356F9396B1F5FK" TargetMode="External"/><Relationship Id="rId23" Type="http://schemas.openxmlformats.org/officeDocument/2006/relationships/hyperlink" Target="consultantplus://offline/ref=EB97EB2A02EB3671E42E5975651841C89884F6C619FF1F48EA6358FF102CF49C6C932E127B3ACAB6B150E0E28109543AB9CE7B9356F9396B1F5FK" TargetMode="External"/><Relationship Id="rId28" Type="http://schemas.openxmlformats.org/officeDocument/2006/relationships/hyperlink" Target="consultantplus://offline/ref=EB97EB2A02EB3671E42E5975651841C89A8BF1CD1FFE1F48EA6358FF102CF49C6C932E127B3ACAB4BC50E0E28109543AB9CE7B9356F9396B1F5FK" TargetMode="External"/><Relationship Id="rId36" Type="http://schemas.openxmlformats.org/officeDocument/2006/relationships/hyperlink" Target="consultantplus://offline/ref=EB97EB2A02EB3671E42E5975651841C89F88F4CD1AF54242E23A54FD1723AB8B6BDA22137B3ACBB6BF0FE5F79051583FA3D07E884AFB3B1658K" TargetMode="External"/><Relationship Id="rId49" Type="http://schemas.openxmlformats.org/officeDocument/2006/relationships/hyperlink" Target="consultantplus://offline/ref=EB97EB2A02EB3671E42E5975651841C89F8CFAC01EF54242E23A54FD1723AB8B6BDA22137B3ACBB5BF0FE5F79051583FA3D07E884AFB3B1658K" TargetMode="External"/><Relationship Id="rId57" Type="http://schemas.openxmlformats.org/officeDocument/2006/relationships/hyperlink" Target="consultantplus://offline/ref=EB97EB2A02EB3671E42E5975651841C89A88FAC711F91F48EA6358FF102CF49C6C932E127B3ACAB0B150E0E28109543AB9CE7B9356F9396B1F5FK" TargetMode="External"/><Relationship Id="rId106" Type="http://schemas.openxmlformats.org/officeDocument/2006/relationships/hyperlink" Target="consultantplus://offline/ref=EB97EB2A02EB3671E42E5975651841C89A8BF1CD1FFE1F48EA6358FF102CF49C6C932E127B3ACABEB650E0E28109543AB9CE7B9356F9396B1F5FK" TargetMode="External"/><Relationship Id="rId114" Type="http://schemas.openxmlformats.org/officeDocument/2006/relationships/hyperlink" Target="consultantplus://offline/ref=EB97EB2A02EB3671E42E5975651841C89A8BF1CD1FFE1F48EA6358FF102CF49C6C932E127B3ACABFB650E0E28109543AB9CE7B9356F9396B1F5FK" TargetMode="External"/><Relationship Id="rId119" Type="http://schemas.openxmlformats.org/officeDocument/2006/relationships/hyperlink" Target="consultantplus://offline/ref=EB97EB2A02EB3671E42E5975651841C89A8BF1CD1FFE1F48EA6358FF102CF49C6C932E127B3ACABFB350E0E28109543AB9CE7B9356F9396B1F5FK" TargetMode="External"/><Relationship Id="rId127" Type="http://schemas.openxmlformats.org/officeDocument/2006/relationships/hyperlink" Target="consultantplus://offline/ref=EB97EB2A02EB3671E42E5975651841C89A8DF6C61BF91F48EA6358FF102CF49C6C932E127B3ACAB7B150E0E28109543AB9CE7B9356F9396B1F5FK" TargetMode="External"/><Relationship Id="rId10" Type="http://schemas.openxmlformats.org/officeDocument/2006/relationships/hyperlink" Target="consultantplus://offline/ref=EB97EB2A02EB3671E42E5975651841C89A8DF6C61BF91F48EA6358FF102CF49C6C932E127B3ACAB7B450E0E28109543AB9CE7B9356F9396B1F5FK" TargetMode="External"/><Relationship Id="rId31" Type="http://schemas.openxmlformats.org/officeDocument/2006/relationships/hyperlink" Target="consultantplus://offline/ref=EB97EB2A02EB3671E42E5975651841C89A8BF1CD1FFE1F48EA6358FF102CF49C6C932E127B3ACAB5B650E0E28109543AB9CE7B9356F9396B1F5FK" TargetMode="External"/><Relationship Id="rId44" Type="http://schemas.openxmlformats.org/officeDocument/2006/relationships/hyperlink" Target="consultantplus://offline/ref=EB97EB2A02EB3671E42E5975651841C89A89F0C11AFE1F48EA6358FF102CF49C6C932E127B3ACAB7B550E0E28109543AB9CE7B9356F9396B1F5FK" TargetMode="External"/><Relationship Id="rId52" Type="http://schemas.openxmlformats.org/officeDocument/2006/relationships/hyperlink" Target="consultantplus://offline/ref=EB97EB2A02EB3671E42E5975651841C89A8AF5C21FF81F48EA6358FF102CF49C7E93761E7A3ED4B6B145B6B3C7155DK" TargetMode="External"/><Relationship Id="rId60" Type="http://schemas.openxmlformats.org/officeDocument/2006/relationships/hyperlink" Target="consultantplus://offline/ref=EB97EB2A02EB3671E42E5975651841C89888FAC310FD1F48EA6358FF102CF49C6C932E127B3ACAB7B250E0E28109543AB9CE7B9356F9396B1F5FK" TargetMode="External"/><Relationship Id="rId65" Type="http://schemas.openxmlformats.org/officeDocument/2006/relationships/hyperlink" Target="consultantplus://offline/ref=EB97EB2A02EB3671E42E5975651841C89884F6C619FF1F48EA6358FF102CF49C6C932E127B3ACAB7B350E0E28109543AB9CE7B9356F9396B1F5FK" TargetMode="External"/><Relationship Id="rId73" Type="http://schemas.openxmlformats.org/officeDocument/2006/relationships/hyperlink" Target="consultantplus://offline/ref=EB97EB2A02EB3671E42E5975651841C89884F6C619FF1F48EA6358FF102CF49C6C932E127B3ACAB4B450E0E28109543AB9CE7B9356F9396B1F5FK" TargetMode="External"/><Relationship Id="rId78" Type="http://schemas.openxmlformats.org/officeDocument/2006/relationships/hyperlink" Target="consultantplus://offline/ref=EB97EB2A02EB3671E42E5975651841C89A8BF1CD1FFE1F48EA6358FF102CF49C6C932E127B3ACAB0B050E0E28109543AB9CE7B9356F9396B1F5FK" TargetMode="External"/><Relationship Id="rId81" Type="http://schemas.openxmlformats.org/officeDocument/2006/relationships/hyperlink" Target="consultantplus://offline/ref=EB97EB2A02EB3671E42E5975651841C89884F2C418FF1F48EA6358FF102CF49C6C932E127B3ACAB7B550E0E28109543AB9CE7B9356F9396B1F5FK" TargetMode="External"/><Relationship Id="rId86" Type="http://schemas.openxmlformats.org/officeDocument/2006/relationships/hyperlink" Target="consultantplus://offline/ref=EB97EB2A02EB3671E42E5975651841C89884F6C619FF1F48EA6358FF102CF49C6C932E127B3ACAB4B750E0E28109543AB9CE7B9356F9396B1F5FK" TargetMode="External"/><Relationship Id="rId94" Type="http://schemas.openxmlformats.org/officeDocument/2006/relationships/hyperlink" Target="consultantplus://offline/ref=EB97EB2A02EB3671E42E5975651841C89888FAC310FD1F48EA6358FF102CF49C6C932E127B3ACAB7BD50E0E28109543AB9CE7B9356F9396B1F5FK" TargetMode="External"/><Relationship Id="rId99" Type="http://schemas.openxmlformats.org/officeDocument/2006/relationships/hyperlink" Target="consultantplus://offline/ref=EB97EB2A02EB3671E42E5975651841C89F8CFAC01EF54242E23A54FD1723AB8B6BDA22137B3ACBB2BF0FE5F79051583FA3D07E884AFB3B1658K" TargetMode="External"/><Relationship Id="rId101" Type="http://schemas.openxmlformats.org/officeDocument/2006/relationships/hyperlink" Target="consultantplus://offline/ref=EB97EB2A02EB3671E42E5975651841C89A8BF1CD1FFE1F48EA6358FF102CF49C6C932E127B3ACAB1B150E0E28109543AB9CE7B9356F9396B1F5FK" TargetMode="External"/><Relationship Id="rId122" Type="http://schemas.openxmlformats.org/officeDocument/2006/relationships/hyperlink" Target="consultantplus://offline/ref=EB97EB2A02EB3671E42E5975651841C89F88F4CD1AF54242E23A54FD1723AB8B6BDA22137B3AC8B5BF0FE5F79051583FA3D07E884AFB3B1658K" TargetMode="External"/><Relationship Id="rId130" Type="http://schemas.openxmlformats.org/officeDocument/2006/relationships/hyperlink" Target="consultantplus://offline/ref=EB97EB2A02EB3671E42E5975651841C89A8BFAC51EFE1F48EA6358FF102CF49C6C932E127B3ACAB7B750E0E28109543AB9CE7B9356F9396B1F5FK" TargetMode="External"/><Relationship Id="rId135" Type="http://schemas.openxmlformats.org/officeDocument/2006/relationships/hyperlink" Target="consultantplus://offline/ref=EB97EB2A02EB3671E42E5975651841C89A8BF1CD1FFE1F48EA6358FF102CF49C6C932E127B3ACBB6B050E0E28109543AB9CE7B9356F9396B1F5FK" TargetMode="External"/><Relationship Id="rId4" Type="http://schemas.openxmlformats.org/officeDocument/2006/relationships/hyperlink" Target="consultantplus://offline/ref=EB97EB2A02EB3671E42E5975651841C89F8CFAC01EF54242E23A54FD1723AB8B6BDA22137B3ACAB3BF0FE5F79051583FA3D07E884AFB3B1658K" TargetMode="External"/><Relationship Id="rId9" Type="http://schemas.openxmlformats.org/officeDocument/2006/relationships/hyperlink" Target="consultantplus://offline/ref=EB97EB2A02EB3671E42E5975651841C89884F6C619FF1F48EA6358FF102CF49C6C932E127B3ACAB6B150E0E28109543AB9CE7B9356F9396B1F5FK" TargetMode="External"/><Relationship Id="rId13" Type="http://schemas.openxmlformats.org/officeDocument/2006/relationships/hyperlink" Target="consultantplus://offline/ref=EB97EB2A02EB3671E42E5975651841C89A8BFAC51EFE1F48EA6358FF102CF49C6C932E127B3ACAB7B450E0E28109543AB9CE7B9356F9396B1F5FK" TargetMode="External"/><Relationship Id="rId18" Type="http://schemas.openxmlformats.org/officeDocument/2006/relationships/hyperlink" Target="consultantplus://offline/ref=EB97EB2A02EB3671E42E5975651841C89F8CFAC01EF54242E23A54FD1723AB8B6BDA22137B3ACBB4BF0FE5F79051583FA3D07E884AFB3B1658K" TargetMode="External"/><Relationship Id="rId39" Type="http://schemas.openxmlformats.org/officeDocument/2006/relationships/hyperlink" Target="consultantplus://offline/ref=EB97EB2A02EB3671E42E5975651841C89F88F4CD1AF54242E23A54FD1723AB8B6BDA22137B3ACBB5BF0FE5F79051583FA3D07E884AFB3B1658K" TargetMode="External"/><Relationship Id="rId109" Type="http://schemas.openxmlformats.org/officeDocument/2006/relationships/hyperlink" Target="consultantplus://offline/ref=EB97EB2A02EB3671E42E5975651841C89888FAC310FD1F48EA6358FF102CF49C6C932E127B3ACAB4B450E0E28109543AB9CE7B9356F9396B1F5FK" TargetMode="External"/><Relationship Id="rId34" Type="http://schemas.openxmlformats.org/officeDocument/2006/relationships/hyperlink" Target="consultantplus://offline/ref=EB97EB2A02EB3671E42E5975651841C89888FAC310FD1F48EA6358FF102CF49C6C932E127B3ACAB7B550E0E28109543AB9CE7B9356F9396B1F5FK" TargetMode="External"/><Relationship Id="rId50" Type="http://schemas.openxmlformats.org/officeDocument/2006/relationships/hyperlink" Target="consultantplus://offline/ref=EB97EB2A02EB3671E42E5975651841C89888FAC310FD1F48EA6358FF102CF49C6C932E127B3ACAB7B750E0E28109543AB9CE7B9356F9396B1F5FK" TargetMode="External"/><Relationship Id="rId55" Type="http://schemas.openxmlformats.org/officeDocument/2006/relationships/hyperlink" Target="consultantplus://offline/ref=EB97EB2A02EB3671E42E5975651841C89A8BF1CD1FFE1F48EA6358FF102CF49C6C932E127B3ACAB2B250E0E28109543AB9CE7B9356F9396B1F5FK" TargetMode="External"/><Relationship Id="rId76" Type="http://schemas.openxmlformats.org/officeDocument/2006/relationships/hyperlink" Target="consultantplus://offline/ref=EB97EB2A02EB3671E42E5975651841C89A8BF1CD1FFE1F48EA6358FF102CF49C6C932E127B3ACAB0B050E0E28109543AB9CE7B9356F9396B1F5FK" TargetMode="External"/><Relationship Id="rId97" Type="http://schemas.openxmlformats.org/officeDocument/2006/relationships/hyperlink" Target="consultantplus://offline/ref=EB97EB2A02EB3671E42E5975651841C89888FAC310FD1F48EA6358FF102CF49C6C932E127B3ACAB4B450E0E28109543AB9CE7B9356F9396B1F5FK" TargetMode="External"/><Relationship Id="rId104" Type="http://schemas.openxmlformats.org/officeDocument/2006/relationships/hyperlink" Target="consultantplus://offline/ref=EB97EB2A02EB3671E42E5975651841C89F8CFAC01EF54242E23A54FD1723AB8B6BDA22137B3ACBB2BF0FE5F79051583FA3D07E884AFB3B1658K" TargetMode="External"/><Relationship Id="rId120" Type="http://schemas.openxmlformats.org/officeDocument/2006/relationships/hyperlink" Target="consultantplus://offline/ref=EB97EB2A02EB3671E42E5975651841C89F88F4CD1AF54242E23A54FD1723AB8B6BDA22137B3AC8B6BF0FE5F79051583FA3D07E884AFB3B1658K" TargetMode="External"/><Relationship Id="rId125" Type="http://schemas.openxmlformats.org/officeDocument/2006/relationships/hyperlink" Target="consultantplus://offline/ref=EB97EB2A02EB3671E42E5975651841C89A8BF1CD1FFE1F48EA6358FF102CF49C6C932E127B3ACBB6B450E0E28109543AB9CE7B9356F9396B1F5FK" TargetMode="External"/><Relationship Id="rId7" Type="http://schemas.openxmlformats.org/officeDocument/2006/relationships/hyperlink" Target="consultantplus://offline/ref=EB97EB2A02EB3671E42E5975651841C89888FAC310FD1F48EA6358FF102CF49C6C932E127B3ACAB6B150E0E28109543AB9CE7B9356F9396B1F5FK" TargetMode="External"/><Relationship Id="rId71" Type="http://schemas.openxmlformats.org/officeDocument/2006/relationships/hyperlink" Target="consultantplus://offline/ref=EB97EB2A02EB3671E42E5975651841C89A8BFAC510F91F48EA6358FF102CF49C6C932E127B3ACABFBD50E0E28109543AB9CE7B9356F9396B1F5FK" TargetMode="External"/><Relationship Id="rId92" Type="http://schemas.openxmlformats.org/officeDocument/2006/relationships/hyperlink" Target="consultantplus://offline/ref=EB97EB2A02EB3671E42E5975651841C89A8BF1CD1FFE1F48EA6358FF102CF49C6C932E127B3ACAB1B650E0E28109543AB9CE7B9356F9396B1F5FK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EB97EB2A02EB3671E42E5975651841C89A8BF1CD1FFE1F48EA6358FF102CF49C6C932E127B3ACAB4BD50E0E28109543AB9CE7B9356F9396B1F5FK" TargetMode="External"/><Relationship Id="rId24" Type="http://schemas.openxmlformats.org/officeDocument/2006/relationships/hyperlink" Target="consultantplus://offline/ref=EB97EB2A02EB3671E42E5975651841C89A8DF6C61BF91F48EA6358FF102CF49C6C932E127B3ACAB7B450E0E28109543AB9CE7B9356F9396B1F5FK" TargetMode="External"/><Relationship Id="rId40" Type="http://schemas.openxmlformats.org/officeDocument/2006/relationships/hyperlink" Target="consultantplus://offline/ref=EB97EB2A02EB3671E42E5975651841C89A8BF1CD1FFE1F48EA6358FF102CF49C6C932E127B3ACAB2B450E0E28109543AB9CE7B9356F9396B1F5FK" TargetMode="External"/><Relationship Id="rId45" Type="http://schemas.openxmlformats.org/officeDocument/2006/relationships/hyperlink" Target="consultantplus://offline/ref=EB97EB2A02EB3671E42E5975651841C89A8BFAC51EFE1F48EA6358FF102CF49C6C932E127B3ACAB7B550E0E28109543AB9CE7B9356F9396B1F5FK" TargetMode="External"/><Relationship Id="rId66" Type="http://schemas.openxmlformats.org/officeDocument/2006/relationships/hyperlink" Target="consultantplus://offline/ref=EB97EB2A02EB3671E42E5975651841C89A8DF6C61BF91F48EA6358FF102CF49C6C932E127B3ACAB7B050E0E28109543AB9CE7B9356F9396B1F5FK" TargetMode="External"/><Relationship Id="rId87" Type="http://schemas.openxmlformats.org/officeDocument/2006/relationships/hyperlink" Target="consultantplus://offline/ref=EB97EB2A02EB3671E42E5975651841C89A8BF1CD1FFE1F48EA6358FF102CF49C6C932E127B3ACAB0B350E0E28109543AB9CE7B9356F9396B1F5FK" TargetMode="External"/><Relationship Id="rId110" Type="http://schemas.openxmlformats.org/officeDocument/2006/relationships/hyperlink" Target="consultantplus://offline/ref=EB97EB2A02EB3671E42E5975651841C89A8BF1CD1FFE1F48EA6358FF102CF49C6C932E127B3ACABEB250E0E28109543AB9CE7B9356F9396B1F5FK" TargetMode="External"/><Relationship Id="rId115" Type="http://schemas.openxmlformats.org/officeDocument/2006/relationships/hyperlink" Target="consultantplus://offline/ref=EB97EB2A02EB3671E42E5975651841C89F8CFAC01EF54242E23A54FD1723AB8B6BDA22137B3ACBB3BF0FE5F79051583FA3D07E884AFB3B1658K" TargetMode="External"/><Relationship Id="rId131" Type="http://schemas.openxmlformats.org/officeDocument/2006/relationships/hyperlink" Target="consultantplus://offline/ref=EB97EB2A02EB3671E42E5975651841C89A8DF6C61BF91F48EA6358FF102CF49C6C932E127B3ACAB7B150E0E28109543AB9CE7B9356F9396B1F5FK" TargetMode="External"/><Relationship Id="rId136" Type="http://schemas.openxmlformats.org/officeDocument/2006/relationships/hyperlink" Target="consultantplus://offline/ref=EB97EB2A02EB3671E42E5975651841C89A8BF1CD1FFE1F48EA6358FF102CF49C6C932E127B3ACBB6B350E0E28109543AB9CE7B9356F9396B1F5FK" TargetMode="External"/><Relationship Id="rId61" Type="http://schemas.openxmlformats.org/officeDocument/2006/relationships/hyperlink" Target="consultantplus://offline/ref=EB97EB2A02EB3671E42E5975651841C89888FAC310FD1F48EA6358FF102CF49C6C932E127B3ACAB7B350E0E28109543AB9CE7B9356F9396B1F5FK" TargetMode="External"/><Relationship Id="rId82" Type="http://schemas.openxmlformats.org/officeDocument/2006/relationships/hyperlink" Target="consultantplus://offline/ref=EB97EB2A02EB3671E42E5975651841C89A89F0C11AFE1F48EA6358FF102CF49C6C932E127B3ACAB7B550E0E28109543AB9CE7B9356F9396B1F5FK" TargetMode="External"/><Relationship Id="rId19" Type="http://schemas.openxmlformats.org/officeDocument/2006/relationships/hyperlink" Target="consultantplus://offline/ref=EB97EB2A02EB3671E42E5975651841C89F88F4CD1AF54242E23A54FD1723AB8B6BDA22137B3ACAB3BF0FE5F79051583FA3D07E884AFB3B1658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10489</Words>
  <Characters>59788</Characters>
  <Application>Microsoft Office Word</Application>
  <DocSecurity>0</DocSecurity>
  <Lines>498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Ерж Алла Николаевна</dc:creator>
  <cp:keywords/>
  <dc:description/>
  <cp:lastModifiedBy>Ерж Алла Николаевна</cp:lastModifiedBy>
  <cp:revision>2</cp:revision>
  <dcterms:created xsi:type="dcterms:W3CDTF">2021-05-14T10:57:00Z</dcterms:created>
  <dcterms:modified xsi:type="dcterms:W3CDTF">2021-05-14T10:58:00Z</dcterms:modified>
</cp:coreProperties>
</file>